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2817"/>
        <w:gridCol w:w="284"/>
        <w:gridCol w:w="4817"/>
      </w:tblGrid>
      <w:tr w:rsidR="00A57DAE" w:rsidRPr="0090449D" w14:paraId="200B6839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5110" w14:textId="0A2D0A64" w:rsidR="00A57DAE" w:rsidRPr="0090449D" w:rsidRDefault="00A57DAE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3FD08BDC" wp14:editId="526112BC">
                  <wp:extent cx="1066800" cy="1066800"/>
                  <wp:effectExtent l="0" t="0" r="0" b="0"/>
                  <wp:docPr id="494621248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21248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9FF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948B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A57DAE" w:rsidRPr="0090449D" w14:paraId="6BA16DD5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105F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F928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5C0E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A57DAE" w:rsidRPr="0090449D" w14:paraId="144A9DEA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822F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1E04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4A3B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57DAE" w:rsidRPr="0090449D" w14:paraId="7B6F2B3E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E3BE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994F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48C2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A57DAE" w:rsidRPr="0090449D" w14:paraId="3FA784B4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D199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BFF6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1110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57DAE" w:rsidRPr="0090449D" w14:paraId="65AA63F3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CAD4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EDE7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4C9417C" w14:textId="77777777" w:rsidR="00A57DAE" w:rsidRPr="0090449D" w:rsidRDefault="00A57DAE" w:rsidP="00A57DA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7E21494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57DAE" w:rsidRPr="0090449D" w14:paraId="458E268E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4623" w14:textId="77777777" w:rsidR="00A57DAE" w:rsidRPr="0090449D" w:rsidRDefault="00A57DAE" w:rsidP="009B20D6">
            <w:pPr>
              <w:pStyle w:val="akarta"/>
              <w:rPr>
                <w:rFonts w:cs="Times New Roman"/>
              </w:rPr>
            </w:pPr>
            <w:r w:rsidRPr="0090449D">
              <w:t>Nazwa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746B" w14:textId="77777777" w:rsidR="00A57DAE" w:rsidRPr="0090449D" w:rsidRDefault="00A57DAE" w:rsidP="009B20D6">
            <w:pPr>
              <w:pStyle w:val="akarta"/>
            </w:pPr>
            <w:r w:rsidRPr="0090449D">
              <w:t>Neurologia i pielęgniarstwo neurologiczne</w:t>
            </w:r>
          </w:p>
        </w:tc>
      </w:tr>
      <w:tr w:rsidR="00A57DAE" w:rsidRPr="0090449D" w14:paraId="30E4B37B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EED3" w14:textId="77777777" w:rsidR="00A57DAE" w:rsidRPr="0090449D" w:rsidRDefault="00A57DAE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B4D" w14:textId="77777777" w:rsidR="00A57DAE" w:rsidRPr="0090449D" w:rsidRDefault="00A57DAE" w:rsidP="009B20D6">
            <w:pPr>
              <w:pStyle w:val="akarta"/>
            </w:pPr>
            <w:r w:rsidRPr="0090449D">
              <w:t>9</w:t>
            </w:r>
          </w:p>
        </w:tc>
      </w:tr>
      <w:tr w:rsidR="00A57DAE" w:rsidRPr="0090449D" w14:paraId="2B059BF6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EEC" w14:textId="77777777" w:rsidR="00A57DAE" w:rsidRPr="0090449D" w:rsidRDefault="00A57DAE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A62" w14:textId="77777777" w:rsidR="00A57DAE" w:rsidRPr="0090449D" w:rsidRDefault="00A57DAE" w:rsidP="009B20D6">
            <w:pPr>
              <w:pStyle w:val="akarta"/>
            </w:pPr>
            <w:r w:rsidRPr="0090449D">
              <w:t>obowiązkowe</w:t>
            </w:r>
          </w:p>
        </w:tc>
      </w:tr>
      <w:tr w:rsidR="00A57DAE" w:rsidRPr="0090449D" w14:paraId="173BE4D0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F799" w14:textId="77777777" w:rsidR="00A57DAE" w:rsidRPr="0090449D" w:rsidRDefault="00A57DAE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A24" w14:textId="77777777" w:rsidR="00A57DAE" w:rsidRPr="0090449D" w:rsidRDefault="00A57DAE" w:rsidP="009B20D6">
            <w:pPr>
              <w:pStyle w:val="akarta"/>
            </w:pPr>
            <w:r w:rsidRPr="0090449D">
              <w:rPr>
                <w:rStyle w:val="Inne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A57DAE" w:rsidRPr="0090449D" w14:paraId="07177D40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AB3E" w14:textId="77777777" w:rsidR="00A57DAE" w:rsidRPr="0090449D" w:rsidRDefault="00A57DAE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65C2" w14:textId="77777777" w:rsidR="00A57DAE" w:rsidRPr="0090449D" w:rsidRDefault="00A57DAE" w:rsidP="009B20D6">
            <w:pPr>
              <w:pStyle w:val="akarta"/>
            </w:pPr>
            <w:r w:rsidRPr="0090449D">
              <w:t>Język polski</w:t>
            </w:r>
          </w:p>
        </w:tc>
      </w:tr>
      <w:tr w:rsidR="00A57DAE" w:rsidRPr="0090449D" w14:paraId="5EB77F66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B573" w14:textId="77777777" w:rsidR="00A57DAE" w:rsidRPr="0090449D" w:rsidRDefault="00A57DAE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D544" w14:textId="77777777" w:rsidR="00A57DAE" w:rsidRPr="0090449D" w:rsidRDefault="00A57DAE" w:rsidP="009B20D6">
            <w:pPr>
              <w:pStyle w:val="akarta"/>
            </w:pPr>
            <w:r w:rsidRPr="0090449D">
              <w:t>Rok III, Semestr V, VI</w:t>
            </w:r>
          </w:p>
        </w:tc>
      </w:tr>
      <w:tr w:rsidR="00A57DAE" w:rsidRPr="0090449D" w14:paraId="7ECF61BF" w14:textId="77777777" w:rsidTr="009B20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42E6" w14:textId="77777777" w:rsidR="00A57DAE" w:rsidRPr="0090449D" w:rsidRDefault="00A57DAE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3909" w14:textId="77777777" w:rsidR="00A57DAE" w:rsidRPr="0090449D" w:rsidRDefault="00A57DAE" w:rsidP="009B20D6">
            <w:pPr>
              <w:pStyle w:val="akarta"/>
            </w:pPr>
            <w:r w:rsidRPr="0090449D">
              <w:t>Mgr AGNIESZKA BEZKOROWAJNA</w:t>
            </w:r>
          </w:p>
          <w:p w14:paraId="0D56F30D" w14:textId="77777777" w:rsidR="00A57DAE" w:rsidRPr="0090449D" w:rsidRDefault="00A57DAE" w:rsidP="009B20D6">
            <w:pPr>
              <w:pStyle w:val="akarta"/>
            </w:pPr>
            <w:r w:rsidRPr="0090449D">
              <w:t>Mgr ANNA BOLIŃSKA</w:t>
            </w:r>
          </w:p>
          <w:p w14:paraId="5BB6F8F6" w14:textId="77777777" w:rsidR="00A57DAE" w:rsidRPr="0090449D" w:rsidRDefault="00A57DAE" w:rsidP="009B20D6">
            <w:pPr>
              <w:pStyle w:val="akarta"/>
            </w:pPr>
            <w:r w:rsidRPr="0090449D">
              <w:t>Mgr MARIOLA  SOBOLEWSKA</w:t>
            </w:r>
          </w:p>
          <w:p w14:paraId="1579DAE6" w14:textId="77777777" w:rsidR="00A57DAE" w:rsidRPr="0090449D" w:rsidRDefault="00A57DAE" w:rsidP="009B20D6">
            <w:pPr>
              <w:pStyle w:val="akarta"/>
            </w:pPr>
            <w:r w:rsidRPr="0090449D">
              <w:t>Mgr AGNIESZKA SZYCHOWSKA</w:t>
            </w:r>
          </w:p>
        </w:tc>
      </w:tr>
    </w:tbl>
    <w:p w14:paraId="74E5E56D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A57DAE" w:rsidRPr="0090449D" w14:paraId="12DA0F55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8F58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97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43E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269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7DAE" w:rsidRPr="0090449D" w14:paraId="37D9D2C5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F7E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96C8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409C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853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57DAE" w:rsidRPr="0090449D" w14:paraId="302DC521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9B1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C528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66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3E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57DAE" w:rsidRPr="0090449D" w14:paraId="06BB1FE9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F2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C167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2BC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9B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57DAE" w:rsidRPr="0090449D" w14:paraId="7F477256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13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821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FB4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III.s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4C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57DAE" w:rsidRPr="0090449D" w14:paraId="5C2E1D1E" w14:textId="77777777" w:rsidTr="009B20D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539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958F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05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C937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01FF571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color w:val="FF0000"/>
          <w:lang w:eastAsia="en-US"/>
        </w:rPr>
      </w:pPr>
      <w:r w:rsidRPr="0090449D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</w:tblGrid>
      <w:tr w:rsidR="00A57DAE" w:rsidRPr="0090449D" w14:paraId="3D58917E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F52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Zaliczenie modułów nauk podstawowych i społecznych oraz modułu podstaw opieki pielęgniarskiej</w:t>
            </w:r>
          </w:p>
          <w:p w14:paraId="4FDF1C96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D250F0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57DAE" w:rsidRPr="0090449D" w14:paraId="1E557EA4" w14:textId="77777777" w:rsidTr="009B20D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99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C1 Scharakteryzowanie obrazu klinicznego najczęstszych zaburzeń neurologicznych;</w:t>
            </w:r>
          </w:p>
          <w:p w14:paraId="627CE3B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C2 - Poznanie zasad oceny zdolności pacjenta neurologicznie chorego do samoopieki;</w:t>
            </w:r>
          </w:p>
          <w:p w14:paraId="6C37EE97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C3 -  Poznanie zasad edukacji pacjenta i rodziny w zakresie samoopieki oraz opieki w warunkach domowych;</w:t>
            </w:r>
          </w:p>
          <w:p w14:paraId="38C9094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90449D">
              <w:rPr>
                <w:rFonts w:ascii="Cambria" w:hAnsi="Cambria"/>
              </w:rPr>
              <w:t xml:space="preserve"> Z</w:t>
            </w:r>
            <w:r w:rsidRPr="0090449D">
              <w:rPr>
                <w:rFonts w:ascii="Cambria" w:hAnsi="Cambria" w:cs="Times New Roman"/>
                <w:sz w:val="20"/>
                <w:szCs w:val="20"/>
              </w:rPr>
              <w:t>dobycie umiejętności planowania opieki pielęgniarskiej nad chorym z  zaburzeniami neurologicznymi;</w:t>
            </w:r>
          </w:p>
          <w:p w14:paraId="137583FF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C5 - Postawienie diagnozy pielęgniarskiej, ustalenie celu opieki, planowanie i realizowanie działań pielęgniarskich oraz ocenianie ich skuteczności.</w:t>
            </w:r>
          </w:p>
        </w:tc>
      </w:tr>
    </w:tbl>
    <w:p w14:paraId="50E82B79" w14:textId="77777777" w:rsidR="00A57DAE" w:rsidRPr="0090449D" w:rsidRDefault="00A57DAE" w:rsidP="00A57DA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  <w:lang w:eastAsia="en-US"/>
        </w:rPr>
      </w:pPr>
    </w:p>
    <w:p w14:paraId="75D8AF40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0449D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57DAE" w:rsidRPr="0090449D" w14:paraId="5BBED8D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127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9F4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08D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57DAE" w:rsidRPr="0090449D" w14:paraId="6F7DA7B3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D8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A57DAE" w:rsidRPr="0090449D" w14:paraId="4D3610C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7F0E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0DD5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4BE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D_W01</w:t>
            </w:r>
          </w:p>
        </w:tc>
      </w:tr>
      <w:tr w:rsidR="00A57DAE" w:rsidRPr="0090449D" w14:paraId="50A7ABB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FB5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45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ze schorzeniami neurologicznymi;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138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D_W02</w:t>
            </w:r>
          </w:p>
        </w:tc>
      </w:tr>
      <w:tr w:rsidR="00A57DAE" w:rsidRPr="0090449D" w14:paraId="78CCB36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2927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9450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neurologicznym;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7E0F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          D_W03</w:t>
            </w:r>
          </w:p>
        </w:tc>
      </w:tr>
      <w:tr w:rsidR="00A57DAE" w:rsidRPr="0090449D" w14:paraId="7F8061E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757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C0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D13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D_W04</w:t>
            </w:r>
          </w:p>
        </w:tc>
      </w:tr>
      <w:tr w:rsidR="00A57DAE" w:rsidRPr="0090449D" w14:paraId="15607C4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D5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1BF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7F9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D_W05</w:t>
            </w:r>
          </w:p>
        </w:tc>
      </w:tr>
      <w:tr w:rsidR="00A57DAE" w:rsidRPr="0090449D" w14:paraId="37BA204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A71C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0C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A8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D_W06</w:t>
            </w:r>
          </w:p>
        </w:tc>
      </w:tr>
      <w:tr w:rsidR="00A57DAE" w:rsidRPr="0090449D" w14:paraId="2B3C0AB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25D3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198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zna standardy i procedury pielęgniarskie stosowane w opiece nad pacjentem w różnym wieku </w:t>
            </w:r>
            <w:proofErr w:type="spellStart"/>
            <w:r w:rsidRPr="0090449D">
              <w:rPr>
                <w:rFonts w:ascii="Cambria" w:hAnsi="Cambria"/>
                <w:sz w:val="20"/>
                <w:szCs w:val="20"/>
              </w:rPr>
              <w:t>ize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 xml:space="preserve"> schorzeniami neurologicznymi;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E58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D_W07</w:t>
            </w:r>
          </w:p>
        </w:tc>
      </w:tr>
      <w:tr w:rsidR="00A57DAE" w:rsidRPr="0090449D" w14:paraId="2698588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D09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E41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możliwe reakcje pacjenta ze schorzeniami neurologicznymi  na chorobę, przyjęcie do szpitala i hospitalizację;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2DAF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D_W08</w:t>
            </w:r>
          </w:p>
        </w:tc>
      </w:tr>
      <w:tr w:rsidR="00A57DAE" w:rsidRPr="0090449D" w14:paraId="4C24868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3274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11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(neurologicznej);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23F1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D_W10</w:t>
            </w:r>
          </w:p>
        </w:tc>
      </w:tr>
      <w:tr w:rsidR="00A57DAE" w:rsidRPr="0090449D" w14:paraId="24B15A0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8C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F8F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7AF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D_W22</w:t>
            </w:r>
          </w:p>
        </w:tc>
      </w:tr>
      <w:tr w:rsidR="00A57DAE" w:rsidRPr="0090449D" w14:paraId="5FF744D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CD5B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W_11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DD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techniki komunikowania się z pacjentem neurologicznym niezdolnym do nawiązania i podtrzymania efektywnej komunikacji ze względu na stan zdrowia lub stosowane leczenie;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C8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D_W33</w:t>
            </w:r>
          </w:p>
        </w:tc>
      </w:tr>
      <w:tr w:rsidR="00A57DAE" w:rsidRPr="0090449D" w14:paraId="79E2C695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EE9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57DAE" w:rsidRPr="0090449D" w14:paraId="0399A0A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70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7C15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D2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D_U01</w:t>
            </w:r>
          </w:p>
        </w:tc>
      </w:tr>
      <w:tr w:rsidR="00A57DAE" w:rsidRPr="0090449D" w14:paraId="6920D78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06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E5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496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D_U02</w:t>
            </w:r>
          </w:p>
        </w:tc>
      </w:tr>
      <w:tr w:rsidR="00A57DAE" w:rsidRPr="0090449D" w14:paraId="798DE28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FBB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30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 neurologicznych;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5E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D_U03</w:t>
            </w:r>
          </w:p>
        </w:tc>
      </w:tr>
      <w:tr w:rsidR="00A57DAE" w:rsidRPr="0090449D" w14:paraId="72FB91A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9FDF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22D3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5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D_U06</w:t>
            </w:r>
          </w:p>
        </w:tc>
      </w:tr>
      <w:tr w:rsidR="00A57DAE" w:rsidRPr="0090449D" w14:paraId="4A6F244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7BDB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A83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82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D_U08</w:t>
            </w:r>
          </w:p>
        </w:tc>
      </w:tr>
      <w:tr w:rsidR="00A57DAE" w:rsidRPr="0090449D" w14:paraId="11EB4A3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459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9F8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podawać pacjentowi tlen i monitorować jego stan podczas tlenoterapii;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C5A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D_U09</w:t>
            </w:r>
          </w:p>
        </w:tc>
      </w:tr>
      <w:tr w:rsidR="00A57DAE" w:rsidRPr="0090449D" w14:paraId="16A746F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3E4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E1B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wykonywać badanie elektrokardiograficzne i rozpoznawać zaburzenia zagrażające życiu;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D8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D_U10</w:t>
            </w:r>
          </w:p>
        </w:tc>
      </w:tr>
      <w:tr w:rsidR="00A57DAE" w:rsidRPr="0090449D" w14:paraId="6FE7D68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57C9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7CA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pacjenta fizycznie i psychicznie do badań diagnostycznych;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8B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D_U12</w:t>
            </w:r>
          </w:p>
        </w:tc>
      </w:tr>
      <w:tr w:rsidR="00A57DAE" w:rsidRPr="0090449D" w14:paraId="03325CC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E00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lastRenderedPageBreak/>
              <w:t>U_09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D1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wystawiać skierowania na wykonanie określonych badań diagnostycznych;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26C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D_U13</w:t>
            </w:r>
          </w:p>
        </w:tc>
      </w:tr>
      <w:tr w:rsidR="00A57DAE" w:rsidRPr="0090449D" w14:paraId="0CDFA38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2C7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9EF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zapisy form recepturowych substancji leczniczych w ramach kontynuacji leczenia;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8F1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D_U14</w:t>
            </w:r>
          </w:p>
        </w:tc>
      </w:tr>
      <w:tr w:rsidR="00A57DAE" w:rsidRPr="0090449D" w14:paraId="0714F0A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A9E2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466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B3B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D_U15</w:t>
            </w:r>
          </w:p>
        </w:tc>
      </w:tr>
      <w:tr w:rsidR="00A57DAE" w:rsidRPr="0090449D" w14:paraId="76E3C13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47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218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4361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D_U16</w:t>
            </w:r>
          </w:p>
        </w:tc>
      </w:tr>
      <w:tr w:rsidR="00A57DAE" w:rsidRPr="0090449D" w14:paraId="60939AF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76A7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B643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u osób dorosłych i dzieci żywienie dojelitowe (przez zgłębnik i przetokę odżywczą) oraz żywienie pozajelitowe;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212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D_U17</w:t>
            </w:r>
          </w:p>
        </w:tc>
      </w:tr>
      <w:tr w:rsidR="00A57DAE" w:rsidRPr="0090449D" w14:paraId="7AC5B1F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DD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A3E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0BA6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D_U18</w:t>
            </w:r>
          </w:p>
        </w:tc>
      </w:tr>
      <w:tr w:rsidR="00A57DAE" w:rsidRPr="0090449D" w14:paraId="789A694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9E88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69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rozmowę terapeutyczną;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6D99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D_U20</w:t>
            </w:r>
          </w:p>
        </w:tc>
      </w:tr>
      <w:tr w:rsidR="00A57DAE" w:rsidRPr="0090449D" w14:paraId="24CBC06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1A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CCC4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rehabilitację przyłóżkową i aktywizację z wykorzystaniem elementów terapii zajęciowej;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75A2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D_U21</w:t>
            </w:r>
          </w:p>
        </w:tc>
      </w:tr>
      <w:tr w:rsidR="00A57DAE" w:rsidRPr="0090449D" w14:paraId="5CDA747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FF3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C505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przekazywać informacje członkom zespołu terapeutycznego o stanie zdrowia pacjenta;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F30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D_U22</w:t>
            </w:r>
          </w:p>
        </w:tc>
      </w:tr>
      <w:tr w:rsidR="00A57DAE" w:rsidRPr="0090449D" w14:paraId="1026260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C995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41BA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asystować lekarzowi w trakcie badań diagnostycznych;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C4B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D_U23</w:t>
            </w:r>
          </w:p>
        </w:tc>
      </w:tr>
      <w:tr w:rsidR="00A57DAE" w:rsidRPr="0090449D" w14:paraId="293260E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B264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EDC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oceniać poziom bólu, reakcję pacjenta na ból i jego nasilenie oraz stosować farmakologiczne i niefarmakologiczne postępowanie przeciwbólowe;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12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D_U24</w:t>
            </w:r>
          </w:p>
        </w:tc>
      </w:tr>
      <w:tr w:rsidR="00A57DAE" w:rsidRPr="0090449D" w14:paraId="46CE18C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F59B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E89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i podawać pacjentom leki różnymi drogami, samodzielnie lub na zlecenie lekarza;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D16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D_U26</w:t>
            </w:r>
          </w:p>
        </w:tc>
      </w:tr>
      <w:tr w:rsidR="00A57DAE" w:rsidRPr="0090449D" w14:paraId="5D415D0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ECB2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U_21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C2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udzielać pierwszej pomocy w stanach bezpośredniego zagrożenia życia.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FD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D_U27</w:t>
            </w:r>
          </w:p>
        </w:tc>
      </w:tr>
      <w:tr w:rsidR="00A57DAE" w:rsidRPr="0090449D" w14:paraId="0446079E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A47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57DAE" w:rsidRPr="0090449D" w14:paraId="7DD73B7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95D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2AC5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aktywnie słucha, nawiązuje kontakty interpersonalne, skutecznie i empatycznie porozumiewa się z pacjentem i jego rodziną;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412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D_K01</w:t>
            </w:r>
          </w:p>
        </w:tc>
      </w:tr>
      <w:tr w:rsidR="00A57DAE" w:rsidRPr="0090449D" w14:paraId="080FA6D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EFE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DE9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przestrzega praw pacjenta.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0CCB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D_K02</w:t>
            </w:r>
          </w:p>
        </w:tc>
      </w:tr>
    </w:tbl>
    <w:p w14:paraId="5B80001C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0449D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57DAE" w:rsidRPr="0090449D" w14:paraId="04690054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1DFE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81B9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7FD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57DAE" w:rsidRPr="0090449D" w14:paraId="648849CA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3AB5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154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C99C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3433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57DAE" w:rsidRPr="0090449D" w14:paraId="0EBA54B8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C3D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828A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Inne"/>
                <w:b/>
                <w:bCs/>
                <w:color w:val="000000"/>
                <w:lang w:eastAsia="pl-PL"/>
              </w:rPr>
              <w:t>W</w:t>
            </w:r>
            <w:r>
              <w:rPr>
                <w:rStyle w:val="Inne"/>
                <w:b/>
                <w:color w:val="000000"/>
              </w:rPr>
              <w:t>YKŁADY - KLINIKA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4EE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90449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7E68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A57DAE" w:rsidRPr="0090449D" w14:paraId="6DF8D36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D0C4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B25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Anatomia, objawy, badanie, diagnostyka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83DB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0A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21D7C95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F4D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BF789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Choroby naczyniowe OUN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2B9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48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17D05A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D3D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BFCD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Guzy mózgu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F20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556E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8D0CA2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7CF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D948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Choroby demielinizacyjne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F09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A501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452747E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CF1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3D1A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 xml:space="preserve">Choroby zwyrodnieniowe kręgosłupa, zespoły korzeniowe, zespoły </w:t>
            </w:r>
            <w:proofErr w:type="spellStart"/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cieśni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7F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D6E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6AAA70F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C5D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C15BC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Padaczka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A97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D760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1979A0E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D92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FEBB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Choroby nerwowo-mięśniowe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E8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F7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4A4FC5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D3E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05B60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Wybrane choroby infekcyjne układu nerwowego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24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4D7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373977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4B3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9F7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Choroby neuronu ruchowego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ED1A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D9DC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27F13A9F" w14:textId="77777777" w:rsidTr="009B20D6">
        <w:trPr>
          <w:trHeight w:val="31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F2E6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lastRenderedPageBreak/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11149" w14:textId="77777777" w:rsidR="00A57DAE" w:rsidRPr="0022485C" w:rsidRDefault="00A57DAE" w:rsidP="009B20D6">
            <w:pPr>
              <w:spacing w:before="20" w:after="20"/>
              <w:rPr>
                <w:rFonts w:ascii="Cambria" w:eastAsia="Verdan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 xml:space="preserve">Urazy czaszkowo-mózgowe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EC0C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99F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3A3ADC9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A1C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53C1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Urazy kręgosłupa i rdzenia kręgowego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E4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98E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23C5D7B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9C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420C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Ból, nerwobóle, bóle głowy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93B7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D09C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8CF0DB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BE7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9117C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Urazy OUN i nerwów obwodowych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BEB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976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69229192" w14:textId="77777777" w:rsidTr="009B20D6">
        <w:trPr>
          <w:trHeight w:val="35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AA6E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FF0FD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/>
                <w:sz w:val="20"/>
                <w:szCs w:val="20"/>
              </w:rPr>
              <w:t>Choroby otępienne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E82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277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43D93B9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6F12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CE7FE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/>
                <w:sz w:val="20"/>
                <w:szCs w:val="20"/>
              </w:rPr>
              <w:t>Dysfunkcje układu pozapiramidowego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EF31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E3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419F6C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3BA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BAC8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Inne"/>
                <w:b/>
                <w:bCs/>
                <w:color w:val="000000"/>
                <w:lang w:eastAsia="pl-PL"/>
              </w:rPr>
              <w:t>W</w:t>
            </w:r>
            <w:r>
              <w:rPr>
                <w:rStyle w:val="Inne"/>
                <w:b/>
                <w:color w:val="000000"/>
              </w:rPr>
              <w:t>YKŁADY - PIELĘGNIARSTWO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05F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Pr="0022485C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7DC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A57DAE" w:rsidRPr="0090449D" w14:paraId="670ECB6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5F8E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77898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Zasady opieki nad chorym po udarze mózgu.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26EE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C6C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47DB7AB0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343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CFC31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pacjenta z krwawieniem podpajęczynówkowym.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F40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900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4219540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833C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D71B5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chorego na stwardnienie rozsiane.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0F9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B75F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311F347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74A5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2A0D9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Problemy chorych z padaczką, edukacyjna rola pielęgniarki.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ACE7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EE5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53E6B13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6212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AFFCA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Problemy chorych w chorobach zwyrodnieniowych kręgosłupa i zespołach korzeniowych.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CB8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465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1F6758D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67DB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31FFD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chorych w chorobach nerwowo-mięśniowych.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82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62F6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1DFD5BF5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5CBD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AB98B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Pielęgnowanie chorego z wybranymi chorobami nerwów czaszkowych.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F62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AB7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6E84E92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7F2D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4AB87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Plan opieki nad chorym z chorobą infekcyjną układu nerwowego.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2D2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826A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B6F4C0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9CC3" w14:textId="77777777" w:rsidR="00A57DAE" w:rsidRPr="0022485C" w:rsidRDefault="00A57DAE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7E124" w14:textId="77777777" w:rsidR="00A57DAE" w:rsidRPr="0022485C" w:rsidRDefault="00A57DAE" w:rsidP="009B20D6">
            <w:pPr>
              <w:spacing w:before="20" w:after="20"/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Problemy pielęgnacyjne u pacjenta z bólem głowy.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2F78" w14:textId="77777777" w:rsidR="00A57DAE" w:rsidRPr="0022485C" w:rsidRDefault="00A57DAE" w:rsidP="009B20D6">
            <w:pPr>
              <w:spacing w:before="20" w:after="20"/>
              <w:jc w:val="center"/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F2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BAD86AB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4BC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6645D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Zasady opieki pielęgniarskiej chorego z guzem mózgu i nad chorym ze wzmożonym ciśnieniem wewnątrzczaszkowym.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3C5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FC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43CBC55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42F0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8AB7B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Plan opieki nad chorym z stwardnieniem zanikowym bocznym.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73A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FC6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01FDCD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B210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F06E0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Zadania pielęgniarki w opiece nad chorym po urazie czaszkowo- mózgowym.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8AFB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D3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03D5A2E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AB39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08D5D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Zadania pielęgniarki w opiece nad chorym z uszkodzeniem rdzenia kręgowego.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00FA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48A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6C13BF9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6457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13114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Zasady kompleksowej opieki nad pacjentem nieprzytomnym w neurologii i neurochirurgii.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8D1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16A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1B2926B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E67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W30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CAA6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Rola pielęgniarki w procesie diagnostycznym stosowanym w neurologii.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04F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11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40B0E1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E1AC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W31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436E2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Zasady opieki pielęgniarskiej chorego z chorobą Parkinsona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6D2B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83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6D2EBF7D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BA0E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W32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98C0B" w14:textId="77777777" w:rsidR="00A57DAE" w:rsidRPr="0022485C" w:rsidRDefault="00A57DAE" w:rsidP="009B20D6">
            <w:pPr>
              <w:spacing w:before="20" w:after="2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Plan opieki nad chorym z chorobą Alzheimera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5D7C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2485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2F9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1AB63CAD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B3E" w14:textId="77777777" w:rsidR="00A57DAE" w:rsidRPr="0090449D" w:rsidRDefault="00A57DAE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E4AD" w14:textId="77777777" w:rsidR="00A57DAE" w:rsidRPr="0090449D" w:rsidRDefault="00A57DAE" w:rsidP="009B20D6">
            <w:pPr>
              <w:spacing w:before="20" w:after="20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A1CE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/>
                <w:color w:val="000000"/>
                <w:lang w:eastAsia="pl-PL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5</w:t>
            </w:r>
            <w:r w:rsidRPr="0090449D">
              <w:rPr>
                <w:rFonts w:ascii="Cambria" w:hAnsi="Cambr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3753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5C42844D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b/>
          <w:sz w:val="8"/>
          <w:szCs w:val="8"/>
          <w:lang w:eastAsia="en-US"/>
        </w:rPr>
      </w:pPr>
    </w:p>
    <w:p w14:paraId="7EDA5470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8E63E0F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3E7722E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57DAE" w:rsidRPr="0090449D" w14:paraId="398C8BD9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3968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DCC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Zajęcia praktyczne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E0D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57DAE" w:rsidRPr="0090449D" w14:paraId="2BF0A481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D8E0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E96E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1BEC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E2FB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57DAE" w:rsidRPr="0022485C" w14:paraId="5C236A9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34D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17852097"/>
            <w:r w:rsidRPr="0022485C">
              <w:rPr>
                <w:rFonts w:ascii="Cambria" w:hAnsi="Cambria" w:cs="Times New Roman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8440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Rozpoznanie i planowanie opieki nad pacjentem po udarze niedokrwiennym i krwotocznym.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F54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2AB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1589AA5F" w14:textId="77777777" w:rsidTr="009B20D6">
        <w:trPr>
          <w:trHeight w:val="1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7CE5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4D0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Rozpoznanie i planowanie opieki nad pacjentem w ostrej fazie stwardnienia rozsianego. Przygotowanie do samoopieki chorego na stwardnienie rozsiane.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198F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460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6EA10904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CAB6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29DE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 xml:space="preserve">Planowanie opieki nad pacjentem z paraplegią i </w:t>
            </w:r>
            <w:proofErr w:type="spellStart"/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tetraplegią</w:t>
            </w:r>
            <w:proofErr w:type="spellEnd"/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- procedury opiekuńcze.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9570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C075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368D0A2C" w14:textId="77777777" w:rsidTr="009B20D6">
        <w:trPr>
          <w:trHeight w:val="1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75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3ACEC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Rozpoznanie stanu i planowanie opieki nad pacjentem z zespołem korzeniowym.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2C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5D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bookmarkEnd w:id="0"/>
      </w:tr>
      <w:tr w:rsidR="00A57DAE" w:rsidRPr="0022485C" w14:paraId="032EA7C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E81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54082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Rozpoznanie stanu i planowanie opieki nad pacjentem z guzem mózgu.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864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3853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2C559162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4FD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lastRenderedPageBreak/>
              <w:t>ZP6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A1CE3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Proces pielęgnowania pacjenta z zaburzeniami świadomości.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0C2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0C7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7D95FAE1" w14:textId="77777777" w:rsidTr="009B20D6">
        <w:trPr>
          <w:trHeight w:val="1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431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A229A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Problemy pielęgniarskie pacjenta z zaburzeniami ruchowymi. Plan opieki nad pacjentem z zaburzeniami czucia.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4FE1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DB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1D737D2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8BE3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ZP8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170E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Zagadnienie odżywiania w chorobach neurologicznych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93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45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22485C" w14:paraId="7B17885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841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F12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b/>
                <w:sz w:val="20"/>
                <w:szCs w:val="20"/>
              </w:rPr>
              <w:t>Razem liczba godzin zajęć praktycznych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04F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0AE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50D5AE65" w14:textId="77777777" w:rsidR="00A57DAE" w:rsidRPr="0022485C" w:rsidRDefault="00A57DAE" w:rsidP="00A57DAE">
      <w:pPr>
        <w:spacing w:before="60" w:after="6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3090353B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57DAE" w:rsidRPr="0090449D" w14:paraId="0E009104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D86D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85B8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0449D">
              <w:rPr>
                <w:rFonts w:ascii="Cambria" w:hAnsi="Cambria" w:cs="Times New Roman"/>
                <w:b/>
              </w:rPr>
              <w:t>Treści praktyk zawodowych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BF8E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57DAE" w:rsidRPr="0090449D" w14:paraId="6DE97091" w14:textId="77777777" w:rsidTr="009B20D6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059E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CF6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05AF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CE3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57DAE" w:rsidRPr="0090449D" w14:paraId="57C1D488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5C0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7E51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Sprawowanie specjalistycznej opieki neurologicznej nad pacjentem długotrwale unieruchomionym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E0E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7BBD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5CDFDC34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3B33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EC8C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Monitorowanie pacjenta w ciężkim stanie. Ocena głębokości zaburzeń świadomości skalą Glasgow.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23E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C4E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74D97CC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962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1DD0E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Zabezpieczenie pacjenta nieprzytomnego przed wystąpieniem powikłań.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4BA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39F7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3AB620AC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4258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20D67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Zapewnienie właściwego ułożenia porażonych/niedowładnych kończyn u pacjenta po udarze mózgu.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DD50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4F68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745C64A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42CB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5D8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Wdrożenie procedur postępowania p-</w:t>
            </w:r>
            <w:proofErr w:type="spellStart"/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>odleżynowego</w:t>
            </w:r>
            <w:proofErr w:type="spellEnd"/>
            <w:r w:rsidRPr="0022485C">
              <w:rPr>
                <w:rStyle w:val="Inne"/>
                <w:rFonts w:ascii="Cambria" w:eastAsia="Verdana" w:hAnsi="Cambria"/>
                <w:sz w:val="20"/>
                <w:szCs w:val="20"/>
              </w:rPr>
              <w:t xml:space="preserve"> u chorych neurologicznie.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FB82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8BC9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72DA340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25B4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PZ6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0BF" w14:textId="77777777" w:rsidR="00A57DAE" w:rsidRPr="0022485C" w:rsidRDefault="00A57DAE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Komunikacja z pacjentem z afazją.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FEBB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2A1" w14:textId="77777777" w:rsidR="00A57DAE" w:rsidRPr="0022485C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48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4BA3624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3ED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8007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Razem liczba godzin praktyk zawodowych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9B9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C522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55FED93F" w14:textId="77777777" w:rsidR="00A57DAE" w:rsidRPr="002B793C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8"/>
          <w:szCs w:val="8"/>
        </w:rPr>
      </w:pPr>
    </w:p>
    <w:p w14:paraId="2CE12559" w14:textId="77777777" w:rsidR="00A57DAE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A57DAE" w:rsidRPr="009D053A" w14:paraId="0D42243A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8A8B" w14:textId="77777777" w:rsidR="00A57DAE" w:rsidRPr="00B77982" w:rsidRDefault="00A57DAE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CDB6" w14:textId="77777777" w:rsidR="00A57DAE" w:rsidRPr="00112D2E" w:rsidRDefault="00A57DAE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12D2E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A970" w14:textId="77777777" w:rsidR="00A57DAE" w:rsidRPr="009D053A" w:rsidRDefault="00A57DA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57DAE" w:rsidRPr="009D053A" w14:paraId="6405D8E4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8655" w14:textId="77777777" w:rsidR="00A57DAE" w:rsidRPr="00B77982" w:rsidRDefault="00A57DA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4CBC" w14:textId="77777777" w:rsidR="00A57DAE" w:rsidRPr="009D053A" w:rsidRDefault="00A57DA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AAAF" w14:textId="77777777" w:rsidR="00A57DAE" w:rsidRPr="009D053A" w:rsidRDefault="00A57DA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9BA5" w14:textId="77777777" w:rsidR="00A57DAE" w:rsidRPr="009D053A" w:rsidRDefault="00A57DA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57DAE" w:rsidRPr="009D053A" w14:paraId="50716E2F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8C67" w14:textId="77777777" w:rsidR="00A57DAE" w:rsidRPr="00B77982" w:rsidRDefault="00A57DAE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22A2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39668B2D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2DF60D99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53746EAA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34C63F8F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34811596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5725DDA7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386A" w14:textId="77777777" w:rsidR="00A57DAE" w:rsidRPr="009D053A" w:rsidRDefault="00A57DAE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3829" w14:textId="77777777" w:rsidR="00A57DAE" w:rsidRPr="009D053A" w:rsidRDefault="00A57DAE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A57DAE" w:rsidRPr="009D053A" w14:paraId="46CB1EC4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F37E" w14:textId="77777777" w:rsidR="00A57DAE" w:rsidRPr="00B77982" w:rsidRDefault="00A57DAE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EA42" w14:textId="77777777" w:rsidR="00A57DAE" w:rsidRPr="009D053A" w:rsidRDefault="00A57DA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DCBD" w14:textId="77777777" w:rsidR="00A57DAE" w:rsidRPr="009D053A" w:rsidRDefault="00A57DAE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14AD" w14:textId="77777777" w:rsidR="00A57DAE" w:rsidRPr="009D053A" w:rsidRDefault="00A57DAE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796830F2" w14:textId="77777777" w:rsidR="00A57DAE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D2ABBC3" w14:textId="77777777" w:rsidR="00A57DAE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5B71E774" w14:textId="77777777" w:rsidR="00A57DAE" w:rsidRPr="0090449D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57DAE" w:rsidRPr="0090449D" w14:paraId="73EE3C9A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2F26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EC3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D08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Ś</w:t>
            </w:r>
            <w:r w:rsidRPr="0090449D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57DAE" w:rsidRPr="0090449D" w14:paraId="7AA475C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1D7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DC2D" w14:textId="77777777" w:rsidR="00A57DAE" w:rsidRPr="0090449D" w:rsidRDefault="00A57DAE" w:rsidP="009B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798" w14:textId="77777777" w:rsidR="00A57DAE" w:rsidRPr="0090449D" w:rsidRDefault="00A57DAE" w:rsidP="009B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A57DAE" w:rsidRPr="0090449D" w14:paraId="0FADC8BC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A7FD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Zajęcia praktyczne</w:t>
            </w: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48FC" w14:textId="77777777" w:rsidR="00A57DAE" w:rsidRPr="0090449D" w:rsidRDefault="00A57DAE" w:rsidP="009B20D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CE9B" w14:textId="77777777" w:rsidR="00A57DAE" w:rsidRPr="0090449D" w:rsidRDefault="00A57DAE" w:rsidP="009B20D6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A57DAE" w:rsidRPr="0090449D" w14:paraId="420E8B26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7F29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779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 ze schorzeniami neurologicznymi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C3EA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A57DAE" w:rsidRPr="0090449D" w14:paraId="424408B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1E9" w14:textId="77777777" w:rsidR="00A57DAE" w:rsidRPr="0090449D" w:rsidRDefault="00A57DAE" w:rsidP="009B20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0113" w14:textId="77777777" w:rsidR="00A57DAE" w:rsidRPr="0022485C" w:rsidRDefault="00A57DA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3226D8D2" w14:textId="77777777" w:rsidR="00A57DAE" w:rsidRPr="0022485C" w:rsidRDefault="00A57DAE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BC7F" w14:textId="77777777" w:rsidR="00A57DAE" w:rsidRPr="0022485C" w:rsidRDefault="00A57DAE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22485C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470E91D5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  <w:lang w:eastAsia="en-US"/>
        </w:rPr>
      </w:pPr>
      <w:r w:rsidRPr="0090449D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4FD6F99" w14:textId="77777777" w:rsidR="00A57DAE" w:rsidRPr="0090449D" w:rsidRDefault="00A57DAE" w:rsidP="00A57DA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0449D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3813"/>
        <w:gridCol w:w="4444"/>
      </w:tblGrid>
      <w:tr w:rsidR="00A57DAE" w:rsidRPr="0090449D" w14:paraId="5FF4AD1F" w14:textId="77777777" w:rsidTr="009B20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48A" w14:textId="77777777" w:rsidR="00A57DAE" w:rsidRPr="0090449D" w:rsidRDefault="00A57DAE" w:rsidP="009B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18AC" w14:textId="77777777" w:rsidR="00A57DAE" w:rsidRPr="0090449D" w:rsidRDefault="00A57DAE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153F9A" w14:textId="77777777" w:rsidR="00A57DAE" w:rsidRPr="0090449D" w:rsidRDefault="00A57DAE" w:rsidP="009B20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0449D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48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57DAE" w:rsidRPr="0090449D" w14:paraId="1057B596" w14:textId="77777777" w:rsidTr="009B20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A6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0F90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F2 obserwacja w trakcie wykładu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D89D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</w:p>
        </w:tc>
      </w:tr>
      <w:tr w:rsidR="00A57DAE" w:rsidRPr="0090449D" w14:paraId="160F2373" w14:textId="77777777" w:rsidTr="009B20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F7F6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23F" w14:textId="77777777" w:rsidR="00A57DAE" w:rsidRPr="0090449D" w:rsidRDefault="00A57DA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788BE87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3EC7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  <w:tr w:rsidR="00A57DAE" w:rsidRPr="0090449D" w14:paraId="17438B9E" w14:textId="77777777" w:rsidTr="009B20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AD5F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101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073C5E87" w14:textId="77777777" w:rsidR="00A57DAE" w:rsidRPr="002B793C" w:rsidRDefault="00A57DA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623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0F33D0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  <w:tr w:rsidR="00A57DAE" w:rsidRPr="0090449D" w14:paraId="3064B284" w14:textId="77777777" w:rsidTr="009B20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E7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CD4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DD6FE9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5C6D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D6FE9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2221419B" w14:textId="77777777" w:rsidR="00A57DAE" w:rsidRPr="0090449D" w:rsidRDefault="00A57DAE" w:rsidP="00A57DAE">
      <w:pPr>
        <w:spacing w:before="120" w:after="120" w:line="240" w:lineRule="auto"/>
        <w:jc w:val="both"/>
        <w:rPr>
          <w:rFonts w:ascii="Cambria" w:hAnsi="Cambria" w:cs="Times New Roman"/>
          <w:color w:val="00B050"/>
          <w:lang w:eastAsia="en-US"/>
        </w:rPr>
      </w:pPr>
      <w:r w:rsidRPr="0090449D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861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  <w:gridCol w:w="710"/>
        <w:gridCol w:w="710"/>
      </w:tblGrid>
      <w:tr w:rsidR="00A57DAE" w:rsidRPr="0090449D" w14:paraId="53659A44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8E01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AAD22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0449D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0B31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2521E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 xml:space="preserve">Praktyka </w:t>
            </w:r>
            <w:r>
              <w:rPr>
                <w:rFonts w:ascii="Cambria" w:hAnsi="Cambria" w:cs="Times New Roman"/>
                <w:bCs/>
                <w:sz w:val="16"/>
                <w:szCs w:val="10"/>
              </w:rPr>
              <w:t>zawodowa</w:t>
            </w:r>
            <w:r w:rsidRPr="0090449D">
              <w:rPr>
                <w:rFonts w:ascii="Cambria" w:hAnsi="Cambria" w:cs="Times New Roman"/>
                <w:bCs/>
                <w:sz w:val="16"/>
                <w:szCs w:val="10"/>
              </w:rPr>
              <w:t>(PZ)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5128D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A57DAE" w:rsidRPr="0090449D" w14:paraId="7002CF7A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0408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A53C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D23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D656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A5DDD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98BD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6002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DBEE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23F0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65F0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0449D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10F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511F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A57DAE" w:rsidRPr="0090449D" w14:paraId="280E6C8D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6486" w14:textId="77777777" w:rsidR="00A57DAE" w:rsidRPr="0090449D" w:rsidRDefault="00A57DAE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W_01 – W_11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3423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D2D2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8D4C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4944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996F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0819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7994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FC14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78E3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6C6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115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57DAE" w:rsidRPr="0090449D" w14:paraId="3DD0AC6D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205C" w14:textId="77777777" w:rsidR="00A57DAE" w:rsidRPr="0090449D" w:rsidRDefault="00A57DAE" w:rsidP="009B20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U_01 – U_21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9AC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E439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E17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C9F5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7E2B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FA02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F605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E8BE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B371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B789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F987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57DAE" w:rsidRPr="0090449D" w14:paraId="0DA817AC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9928" w14:textId="77777777" w:rsidR="00A57DAE" w:rsidRPr="0090449D" w:rsidRDefault="00A57DAE" w:rsidP="009B20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58E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AEA7E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A35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0F1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2686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A08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FC5B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0F3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4A671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626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303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57DAE" w:rsidRPr="0090449D" w14:paraId="463E52C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E573" w14:textId="77777777" w:rsidR="00A57DAE" w:rsidRPr="0090449D" w:rsidRDefault="00A57DAE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bCs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1697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25FF8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8103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3AB6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443D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B632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746E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78C0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40F4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D5D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1D7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FFA04FD" w14:textId="77777777" w:rsidR="00A57DAE" w:rsidRPr="0090449D" w:rsidRDefault="00A57DAE" w:rsidP="00A57DAE">
      <w:pPr>
        <w:pStyle w:val="Nagwek1"/>
        <w:numPr>
          <w:ilvl w:val="0"/>
          <w:numId w:val="1"/>
        </w:numPr>
        <w:tabs>
          <w:tab w:val="clear" w:pos="0"/>
        </w:tabs>
        <w:spacing w:before="120" w:after="120" w:line="240" w:lineRule="auto"/>
        <w:rPr>
          <w:rFonts w:ascii="Cambria" w:hAnsi="Cambria"/>
          <w:b/>
          <w:bCs/>
          <w:sz w:val="22"/>
          <w:szCs w:val="22"/>
          <w:lang w:eastAsia="en-US"/>
        </w:rPr>
      </w:pPr>
      <w:r w:rsidRPr="0090449D">
        <w:rPr>
          <w:rFonts w:ascii="Cambria" w:hAnsi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</w:t>
      </w:r>
      <w:r w:rsidRPr="0090449D">
        <w:rPr>
          <w:rFonts w:ascii="Cambria" w:hAnsi="Cambria"/>
        </w:rPr>
        <w:t xml:space="preserve"> </w:t>
      </w:r>
      <w:r w:rsidRPr="0090449D">
        <w:rPr>
          <w:rFonts w:ascii="Cambria" w:hAnsi="Cambria"/>
          <w:b/>
          <w:bCs/>
          <w:sz w:val="22"/>
          <w:szCs w:val="22"/>
        </w:rPr>
        <w:t>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7DAE" w:rsidRPr="004A504B" w14:paraId="1646E3B6" w14:textId="77777777" w:rsidTr="009B20D6">
        <w:tc>
          <w:tcPr>
            <w:tcW w:w="9778" w:type="dxa"/>
            <w:shd w:val="clear" w:color="auto" w:fill="auto"/>
          </w:tcPr>
          <w:p w14:paraId="159E4B4F" w14:textId="77777777" w:rsidR="00A57DAE" w:rsidRPr="00B124D0" w:rsidRDefault="00A57DA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74BBD0AA" w14:textId="77777777" w:rsidR="00A57DAE" w:rsidRPr="00B124D0" w:rsidRDefault="00A57DA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64410816" w14:textId="77777777" w:rsidR="00A57DAE" w:rsidRPr="00B124D0" w:rsidRDefault="00A57DAE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DE0176C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08EF6580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3159C1D" w14:textId="77777777" w:rsidR="00A57DAE" w:rsidRPr="004A504B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4F1302B7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75BFBD3" w14:textId="77777777" w:rsidR="00A57DAE" w:rsidRPr="004A504B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0ED8A339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7FA85D2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</w:p>
          <w:p w14:paraId="50EC8109" w14:textId="77777777" w:rsidR="00A57DAE" w:rsidRPr="00B124D0" w:rsidRDefault="00A57DA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P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ń i zajęć praktycznych</w:t>
            </w:r>
          </w:p>
          <w:p w14:paraId="1C1F1582" w14:textId="77777777" w:rsidR="00A57DAE" w:rsidRPr="00B124D0" w:rsidRDefault="00A57DA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6F88CA88" w14:textId="77777777" w:rsidR="00A57DAE" w:rsidRPr="00B124D0" w:rsidRDefault="00A57DA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–testowy pisemny. Warunkiem uzyskania oceny pozytywnej to minimum 60% poprawnych odpowiedzi.</w:t>
            </w:r>
          </w:p>
          <w:p w14:paraId="6DCEA6FC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2BE8FAD3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23EB2C13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100689F4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65E72031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6ECAEDBC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7A0F41C0" w14:textId="77777777" w:rsidR="00A57DAE" w:rsidRPr="004A504B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65A57B7" w14:textId="77777777" w:rsidR="00A57DAE" w:rsidRPr="004A504B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42E3CFC9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8A736B9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01EB35D8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377D62C1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6042644D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6E0EB4D0" w14:textId="77777777" w:rsidR="00A57DAE" w:rsidRPr="00B124D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453B7D68" w14:textId="77777777" w:rsidR="00A57DAE" w:rsidRPr="006F1680" w:rsidRDefault="00A57DA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</w:tc>
      </w:tr>
    </w:tbl>
    <w:p w14:paraId="389A8A4B" w14:textId="77777777" w:rsidR="00A57DAE" w:rsidRPr="006F1680" w:rsidRDefault="00A57DAE" w:rsidP="00A57DAE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color w:val="FF0000"/>
          <w:sz w:val="22"/>
          <w:szCs w:val="22"/>
        </w:rPr>
      </w:pPr>
      <w:r w:rsidRPr="006F1680">
        <w:rPr>
          <w:rFonts w:ascii="Cambria" w:hAnsi="Cambria"/>
          <w:b/>
          <w:bCs/>
          <w:i w:val="0"/>
          <w:iCs w:val="0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57DAE" w:rsidRPr="0090449D" w14:paraId="05F70CB8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3C89" w14:textId="77777777" w:rsidR="00A57DAE" w:rsidRPr="0090449D" w:rsidRDefault="00A57DAE" w:rsidP="009B20D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0449D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oceną</w:t>
            </w:r>
          </w:p>
        </w:tc>
      </w:tr>
    </w:tbl>
    <w:p w14:paraId="71AFA41D" w14:textId="77777777" w:rsidR="00A57DAE" w:rsidRPr="006F1680" w:rsidRDefault="00A57DAE" w:rsidP="00A57DAE">
      <w:pPr>
        <w:pStyle w:val="Legenda"/>
        <w:spacing w:line="240" w:lineRule="auto"/>
        <w:rPr>
          <w:rFonts w:ascii="Cambria" w:hAnsi="Cambria" w:cs="Calibri"/>
          <w:i w:val="0"/>
          <w:iCs w:val="0"/>
          <w:sz w:val="22"/>
          <w:szCs w:val="22"/>
          <w:lang w:eastAsia="en-US"/>
        </w:rPr>
      </w:pPr>
      <w:r w:rsidRPr="006F1680">
        <w:rPr>
          <w:rFonts w:ascii="Cambria" w:hAnsi="Cambria"/>
          <w:b/>
          <w:bCs/>
          <w:i w:val="0"/>
          <w:iCs w:val="0"/>
          <w:sz w:val="22"/>
          <w:szCs w:val="22"/>
        </w:rPr>
        <w:t xml:space="preserve">11. Obciążenie pracą studenta </w:t>
      </w:r>
      <w:r w:rsidRPr="006F1680">
        <w:rPr>
          <w:rFonts w:ascii="Cambria" w:hAnsi="Cambria"/>
          <w:i w:val="0"/>
          <w:iCs w:val="0"/>
          <w:sz w:val="22"/>
          <w:szCs w:val="22"/>
        </w:rPr>
        <w:t>(sposób wyznaczenia punktów ECTS):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985"/>
        <w:gridCol w:w="1986"/>
        <w:gridCol w:w="7"/>
      </w:tblGrid>
      <w:tr w:rsidR="00A57DAE" w:rsidRPr="0090449D" w14:paraId="362EBBE3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7F25B" w14:textId="77777777" w:rsidR="00A57DAE" w:rsidRPr="0090449D" w:rsidRDefault="00A57DAE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976C8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57DAE" w:rsidRPr="0090449D" w14:paraId="4C555F78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AB627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AC2F7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F684E7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57DAE" w:rsidRPr="0090449D" w14:paraId="60168C20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3C585D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57DAE" w:rsidRPr="0090449D" w14:paraId="00A8114C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523" w14:textId="77777777" w:rsidR="00A57DAE" w:rsidRPr="0090449D" w:rsidRDefault="00A57DAE" w:rsidP="009B20D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492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215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CB3F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A57DAE" w:rsidRPr="0090449D" w14:paraId="4E8048DF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C492E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0449D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57DAE" w:rsidRPr="0090449D" w14:paraId="7D09505A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6C2E" w14:textId="77777777" w:rsidR="00A57DAE" w:rsidRPr="006147CF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68DADA07" w14:textId="77777777" w:rsidR="00A57DAE" w:rsidRPr="0090449D" w:rsidRDefault="00A57DAE" w:rsidP="009B20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47CF">
              <w:rPr>
                <w:rFonts w:ascii="Cambria" w:hAnsi="Cambria" w:cs="Times New Roman"/>
                <w:sz w:val="20"/>
                <w:szCs w:val="20"/>
              </w:rPr>
              <w:t>Przygotowanie do egzaminu / zaliczenia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3D06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DA09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57DAE" w:rsidRPr="0090449D" w14:paraId="106B7F3D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78AA" w14:textId="77777777" w:rsidR="00A57DAE" w:rsidRPr="0090449D" w:rsidRDefault="00A57DAE" w:rsidP="009B20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0839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2CDA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A57DAE" w:rsidRPr="0090449D" w14:paraId="278F1531" w14:textId="77777777" w:rsidTr="009B20D6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0B0D" w14:textId="77777777" w:rsidR="00A57DAE" w:rsidRPr="0090449D" w:rsidRDefault="00A57DAE" w:rsidP="009B20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491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3E9" w14:textId="77777777" w:rsidR="00A57DAE" w:rsidRPr="0090449D" w:rsidRDefault="00A57DAE" w:rsidP="009B20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372CC095" w14:textId="77777777" w:rsidR="00A57DAE" w:rsidRPr="00694BA4" w:rsidRDefault="00A57DAE" w:rsidP="00A57DAE">
      <w:pPr>
        <w:pStyle w:val="Legenda"/>
        <w:spacing w:line="240" w:lineRule="auto"/>
        <w:rPr>
          <w:rFonts w:ascii="Cambria" w:hAnsi="Cambria" w:cs="Calibri"/>
          <w:b/>
          <w:bCs/>
          <w:i w:val="0"/>
          <w:iCs w:val="0"/>
          <w:sz w:val="22"/>
          <w:szCs w:val="22"/>
          <w:lang w:eastAsia="en-US"/>
        </w:rPr>
      </w:pPr>
      <w:r w:rsidRPr="00694BA4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5"/>
      </w:tblGrid>
      <w:tr w:rsidR="00A57DAE" w:rsidRPr="0090449D" w14:paraId="7DC182A8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EE6B" w14:textId="77777777" w:rsidR="00A57DAE" w:rsidRPr="0090449D" w:rsidRDefault="00A57DAE" w:rsidP="009B20D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1" w:name="_Hlk124784531"/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9B53FD" w14:textId="77777777" w:rsidR="00A57DAE" w:rsidRPr="009167FD" w:rsidRDefault="00A57DAE" w:rsidP="009B20D6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1. Jaracz K.,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Domitrz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 I., Pielęgniarstwo Neurologiczne, PZWL, Warszawa 2019.</w:t>
            </w:r>
          </w:p>
          <w:p w14:paraId="20F1F7F0" w14:textId="77777777" w:rsidR="00A57DAE" w:rsidRPr="0090449D" w:rsidRDefault="00A57DAE" w:rsidP="009B20D6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lastRenderedPageBreak/>
              <w:t>2. Podemski R., Neurologia kompendium, Via Medica, Gdańsk 2019</w:t>
            </w:r>
          </w:p>
        </w:tc>
      </w:tr>
      <w:tr w:rsidR="00A57DAE" w:rsidRPr="0090449D" w14:paraId="76A168FD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6A62" w14:textId="77777777" w:rsidR="00A57DAE" w:rsidRPr="0090449D" w:rsidRDefault="00A57DA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B03F51D" w14:textId="77777777" w:rsidR="00A57DAE" w:rsidRPr="009167FD" w:rsidRDefault="00A57DA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1.. Ślusarz R., Jabłońska R., „Wybrane problemy pielęgnacyjne pacjentów w schorzeniach układu nerwowego” </w:t>
            </w:r>
          </w:p>
          <w:p w14:paraId="21DF2644" w14:textId="77777777" w:rsidR="00A57DAE" w:rsidRPr="009167FD" w:rsidRDefault="00A57DA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Wyd.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Continuo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 Wrocław 2022</w:t>
            </w:r>
          </w:p>
          <w:p w14:paraId="08CBB22F" w14:textId="77777777" w:rsidR="00A57DAE" w:rsidRPr="009167FD" w:rsidRDefault="00A57DA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2. Sienkiewicz-Jarosz J., ”Stany nagłe neurologia”. Wyd.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Medical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 Tribune Polska Warszawa 2020</w:t>
            </w:r>
          </w:p>
          <w:p w14:paraId="097F6063" w14:textId="77777777" w:rsidR="00A57DAE" w:rsidRPr="0090449D" w:rsidRDefault="00A57DA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3. Turaj W., [red]: „Badanie neurologiczne - TO PROSTE”. Wyd. </w:t>
            </w:r>
            <w:proofErr w:type="spellStart"/>
            <w:r w:rsidRPr="009167FD">
              <w:rPr>
                <w:rFonts w:ascii="Cambria" w:hAnsi="Cambria" w:cs="Times New Roman"/>
                <w:sz w:val="20"/>
                <w:szCs w:val="20"/>
              </w:rPr>
              <w:t>Edra</w:t>
            </w:r>
            <w:proofErr w:type="spellEnd"/>
            <w:r w:rsidRPr="009167FD">
              <w:rPr>
                <w:rFonts w:ascii="Cambria" w:hAnsi="Cambria" w:cs="Times New Roman"/>
                <w:sz w:val="20"/>
                <w:szCs w:val="20"/>
              </w:rPr>
              <w:t xml:space="preserve"> Urban &amp; Partner, Wrocław 2015</w:t>
            </w:r>
          </w:p>
        </w:tc>
      </w:tr>
    </w:tbl>
    <w:bookmarkEnd w:id="1"/>
    <w:p w14:paraId="2945A680" w14:textId="77777777" w:rsidR="00A57DAE" w:rsidRPr="0090449D" w:rsidRDefault="00A57DAE" w:rsidP="00A57DAE">
      <w:pPr>
        <w:pStyle w:val="Legenda"/>
        <w:spacing w:line="240" w:lineRule="auto"/>
        <w:rPr>
          <w:rFonts w:ascii="Cambria" w:hAnsi="Cambria" w:cs="Calibri"/>
          <w:sz w:val="22"/>
          <w:szCs w:val="22"/>
          <w:lang w:eastAsia="en-US"/>
        </w:rPr>
      </w:pPr>
      <w:r w:rsidRPr="0090449D">
        <w:rPr>
          <w:rFonts w:ascii="Cambria" w:hAnsi="Cambria"/>
          <w:sz w:val="22"/>
          <w:szCs w:val="22"/>
        </w:rPr>
        <w:t>13.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A57DAE" w:rsidRPr="0090449D" w14:paraId="4262CEE3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4840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B197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AGNIESZKA BEZKOROWAJNA</w:t>
            </w:r>
          </w:p>
        </w:tc>
      </w:tr>
      <w:tr w:rsidR="00A57DAE" w:rsidRPr="0090449D" w14:paraId="7A72458A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BCE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7723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A57DAE" w:rsidRPr="0090449D" w14:paraId="28FE1754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B87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A3E2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57DAE" w:rsidRPr="0090449D" w14:paraId="10ABDF62" w14:textId="77777777" w:rsidTr="009B20D6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BFAB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7E8" w14:textId="77777777" w:rsidR="00A57DAE" w:rsidRPr="0090449D" w:rsidRDefault="00A57DAE" w:rsidP="009B20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CA56CBF" w14:textId="77777777" w:rsidR="00A57DAE" w:rsidRPr="0090449D" w:rsidRDefault="00A57DAE" w:rsidP="00A57DAE">
      <w:pPr>
        <w:spacing w:before="60" w:after="60"/>
        <w:rPr>
          <w:rFonts w:ascii="Cambria" w:hAnsi="Cambria" w:cs="Times New Roman"/>
          <w:lang w:eastAsia="en-US"/>
        </w:rPr>
      </w:pPr>
    </w:p>
    <w:p w14:paraId="6149B36D" w14:textId="0A6EA949" w:rsidR="00A57DAE" w:rsidRPr="0090449D" w:rsidRDefault="00A57DAE" w:rsidP="00A57DAE">
      <w:pPr>
        <w:spacing w:after="0"/>
        <w:rPr>
          <w:rFonts w:ascii="Cambria" w:hAnsi="Cambria"/>
          <w:vanish/>
        </w:rPr>
      </w:pPr>
    </w:p>
    <w:p w14:paraId="542A2B97" w14:textId="77777777" w:rsidR="002F6A96" w:rsidRDefault="002F6A96"/>
    <w:sectPr w:rsidR="002F6A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95D7" w14:textId="77777777" w:rsidR="00C103CB" w:rsidRDefault="00C103CB" w:rsidP="00A57DAE">
      <w:pPr>
        <w:spacing w:after="0" w:line="240" w:lineRule="auto"/>
      </w:pPr>
      <w:r>
        <w:separator/>
      </w:r>
    </w:p>
  </w:endnote>
  <w:endnote w:type="continuationSeparator" w:id="0">
    <w:p w14:paraId="269CEE9B" w14:textId="77777777" w:rsidR="00C103CB" w:rsidRDefault="00C103CB" w:rsidP="00A5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1E74" w14:textId="77777777" w:rsidR="00C103CB" w:rsidRDefault="00C103CB" w:rsidP="00A57DAE">
      <w:pPr>
        <w:spacing w:after="0" w:line="240" w:lineRule="auto"/>
      </w:pPr>
      <w:r>
        <w:separator/>
      </w:r>
    </w:p>
  </w:footnote>
  <w:footnote w:type="continuationSeparator" w:id="0">
    <w:p w14:paraId="6F090533" w14:textId="77777777" w:rsidR="00C103CB" w:rsidRDefault="00C103CB" w:rsidP="00A5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45B7" w14:textId="77777777" w:rsidR="00A57DAE" w:rsidRDefault="00A57DAE" w:rsidP="00A57DA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2" w:name="_heading=h.30j0zll"/>
    <w:bookmarkEnd w:id="2"/>
    <w:r>
      <w:rPr>
        <w:rFonts w:ascii="Cambria" w:eastAsia="Cambria" w:hAnsi="Cambria" w:cs="Cambria"/>
        <w:sz w:val="20"/>
        <w:szCs w:val="20"/>
      </w:rPr>
      <w:t>Załącznik nr 2</w:t>
    </w:r>
  </w:p>
  <w:p w14:paraId="64BE5DB0" w14:textId="77777777" w:rsidR="00A57DAE" w:rsidRDefault="00A57DAE" w:rsidP="00A57DA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761D0B77" w14:textId="77777777" w:rsidR="00A57DAE" w:rsidRDefault="00A57DAE" w:rsidP="00A57DA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534DCEF6" w14:textId="77777777" w:rsidR="00A57DAE" w:rsidRDefault="00A57DAE" w:rsidP="00A57DA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64570677" w14:textId="77777777" w:rsidR="00A57DAE" w:rsidRDefault="00A57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5"/>
    <w:rsid w:val="00053159"/>
    <w:rsid w:val="001679EB"/>
    <w:rsid w:val="002F6A96"/>
    <w:rsid w:val="003903F9"/>
    <w:rsid w:val="00A57DAE"/>
    <w:rsid w:val="00C103CB"/>
    <w:rsid w:val="00D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0341"/>
  <w15:chartTrackingRefBased/>
  <w15:docId w15:val="{5B1E6D4B-2CA4-49E0-8817-4997651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DAE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0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8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8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8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8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8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8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8A5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8A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608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8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8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8A5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A57DAE"/>
    <w:rPr>
      <w:rFonts w:ascii="Verdana" w:hAnsi="Verdana" w:cs="Times New Roman"/>
      <w:sz w:val="18"/>
    </w:rPr>
  </w:style>
  <w:style w:type="paragraph" w:styleId="Legenda">
    <w:name w:val="caption"/>
    <w:basedOn w:val="Normalny"/>
    <w:qFormat/>
    <w:rsid w:val="00A57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rta">
    <w:name w:val="akarta"/>
    <w:basedOn w:val="Normalny"/>
    <w:rsid w:val="00A57DAE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Inne0">
    <w:name w:val="Inne"/>
    <w:basedOn w:val="Normalny"/>
    <w:uiPriority w:val="99"/>
    <w:rsid w:val="00A57DAE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A5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AE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AE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2024-11-18T12:42:00Z</dcterms:created>
  <dcterms:modified xsi:type="dcterms:W3CDTF">2024-11-18T12:43:00Z</dcterms:modified>
</cp:coreProperties>
</file>