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9BDC1" w14:textId="77777777" w:rsidR="00FD422E" w:rsidRDefault="00FD422E" w:rsidP="00FD422E">
      <w:pPr>
        <w:spacing w:line="240" w:lineRule="auto"/>
        <w:jc w:val="center"/>
        <w:rPr>
          <w:rFonts w:ascii="Cambria" w:hAnsi="Cambria"/>
          <w:b/>
          <w:bCs/>
          <w:smallCaps/>
          <w:sz w:val="36"/>
          <w:szCs w:val="36"/>
        </w:rPr>
      </w:pPr>
    </w:p>
    <w:p w14:paraId="75C5F8C0" w14:textId="0D10B418" w:rsidR="00FD422E" w:rsidRPr="00991D20" w:rsidRDefault="00FD422E" w:rsidP="00FD422E">
      <w:pPr>
        <w:spacing w:line="240" w:lineRule="auto"/>
        <w:jc w:val="center"/>
        <w:rPr>
          <w:rFonts w:ascii="Cambria" w:hAnsi="Cambria"/>
          <w:b/>
          <w:bCs/>
          <w:smallCaps/>
          <w:sz w:val="36"/>
          <w:szCs w:val="36"/>
        </w:rPr>
      </w:pPr>
      <w:r w:rsidRPr="00991D20">
        <w:rPr>
          <w:rFonts w:ascii="Cambria" w:hAnsi="Cambria"/>
          <w:b/>
          <w:bCs/>
          <w:smallCaps/>
          <w:sz w:val="36"/>
          <w:szCs w:val="36"/>
        </w:rPr>
        <w:t xml:space="preserve">Akademia </w:t>
      </w:r>
    </w:p>
    <w:p w14:paraId="46E4E4D8" w14:textId="77777777" w:rsidR="00FD422E" w:rsidRPr="00991D20" w:rsidRDefault="00FD422E" w:rsidP="00FD422E">
      <w:pPr>
        <w:spacing w:line="240" w:lineRule="auto"/>
        <w:jc w:val="center"/>
        <w:rPr>
          <w:rFonts w:ascii="Cambria" w:hAnsi="Cambria"/>
          <w:b/>
          <w:bCs/>
          <w:smallCaps/>
          <w:sz w:val="40"/>
          <w:szCs w:val="40"/>
        </w:rPr>
      </w:pPr>
      <w:r w:rsidRPr="00991D20">
        <w:rPr>
          <w:rFonts w:ascii="Cambria" w:hAnsi="Cambria"/>
          <w:b/>
          <w:bCs/>
          <w:smallCaps/>
          <w:sz w:val="36"/>
          <w:szCs w:val="36"/>
        </w:rPr>
        <w:t>im. Jakuba z Paradyża</w:t>
      </w:r>
    </w:p>
    <w:p w14:paraId="562C1F7D" w14:textId="77777777" w:rsidR="00FD422E" w:rsidRPr="00991D20" w:rsidRDefault="00FD422E" w:rsidP="00FD422E">
      <w:pPr>
        <w:tabs>
          <w:tab w:val="center" w:pos="4535"/>
          <w:tab w:val="left" w:pos="7513"/>
        </w:tabs>
        <w:spacing w:line="240" w:lineRule="auto"/>
        <w:jc w:val="center"/>
        <w:rPr>
          <w:rFonts w:ascii="Cambria" w:hAnsi="Cambria"/>
          <w:b/>
          <w:bCs/>
          <w:smallCaps/>
          <w:sz w:val="40"/>
          <w:szCs w:val="40"/>
        </w:rPr>
      </w:pPr>
      <w:r w:rsidRPr="00991D20">
        <w:rPr>
          <w:rFonts w:ascii="Cambria" w:hAnsi="Cambria"/>
          <w:b/>
          <w:bCs/>
          <w:smallCaps/>
          <w:sz w:val="32"/>
          <w:szCs w:val="32"/>
        </w:rPr>
        <w:t>w Gorzowie Wielkopolskim</w:t>
      </w:r>
    </w:p>
    <w:p w14:paraId="75C0E343" w14:textId="77777777" w:rsidR="00FD422E" w:rsidRPr="00991D20" w:rsidRDefault="00FD422E" w:rsidP="00FD422E">
      <w:pPr>
        <w:ind w:left="320"/>
        <w:jc w:val="both"/>
        <w:rPr>
          <w:rFonts w:ascii="Cambria" w:hAnsi="Cambria"/>
          <w:b/>
          <w:bCs/>
          <w:smallCaps/>
        </w:rPr>
      </w:pPr>
    </w:p>
    <w:p w14:paraId="03DB6DEA" w14:textId="77777777" w:rsidR="00FD422E" w:rsidRPr="00991D20" w:rsidRDefault="00FD422E" w:rsidP="00FD422E">
      <w:pPr>
        <w:ind w:left="320"/>
        <w:jc w:val="both"/>
        <w:rPr>
          <w:rFonts w:ascii="Cambria" w:hAnsi="Cambria"/>
          <w:b/>
          <w:bCs/>
          <w:smallCaps/>
        </w:rPr>
      </w:pPr>
    </w:p>
    <w:p w14:paraId="14146521" w14:textId="77777777" w:rsidR="00FD422E" w:rsidRPr="00991D20" w:rsidRDefault="00FD422E" w:rsidP="00FD422E">
      <w:pPr>
        <w:ind w:left="320"/>
        <w:jc w:val="both"/>
        <w:rPr>
          <w:rFonts w:ascii="Cambria" w:hAnsi="Cambria"/>
          <w:b/>
          <w:bCs/>
          <w:smallCaps/>
        </w:rPr>
      </w:pPr>
    </w:p>
    <w:p w14:paraId="6D786286" w14:textId="77777777" w:rsidR="00FD422E" w:rsidRPr="00991D20" w:rsidRDefault="00FD422E" w:rsidP="00FD422E">
      <w:pPr>
        <w:ind w:left="320"/>
        <w:jc w:val="both"/>
        <w:rPr>
          <w:rFonts w:ascii="Cambria" w:hAnsi="Cambria"/>
          <w:b/>
          <w:bCs/>
          <w:smallCaps/>
        </w:rPr>
      </w:pPr>
    </w:p>
    <w:p w14:paraId="3E68B015" w14:textId="77777777" w:rsidR="00FD422E" w:rsidRPr="00991D20" w:rsidRDefault="00FD422E" w:rsidP="00FD422E">
      <w:pPr>
        <w:ind w:left="320"/>
        <w:jc w:val="both"/>
        <w:rPr>
          <w:rFonts w:ascii="Cambria" w:hAnsi="Cambria"/>
          <w:b/>
          <w:bCs/>
          <w:smallCaps/>
        </w:rPr>
      </w:pPr>
    </w:p>
    <w:p w14:paraId="5137E3C7" w14:textId="77777777" w:rsidR="00FD422E" w:rsidRPr="00991D20" w:rsidRDefault="00FD422E" w:rsidP="00FD422E">
      <w:pPr>
        <w:ind w:left="320"/>
        <w:jc w:val="center"/>
        <w:rPr>
          <w:rFonts w:ascii="Cambria" w:hAnsi="Cambria"/>
          <w:b/>
          <w:bCs/>
          <w:smallCaps/>
          <w:sz w:val="52"/>
          <w:szCs w:val="52"/>
        </w:rPr>
      </w:pPr>
      <w:r w:rsidRPr="00991D20">
        <w:rPr>
          <w:rFonts w:ascii="Cambria" w:hAnsi="Cambria"/>
          <w:b/>
          <w:bCs/>
          <w:smallCaps/>
          <w:sz w:val="52"/>
          <w:szCs w:val="52"/>
        </w:rPr>
        <w:t>Regulamin</w:t>
      </w:r>
    </w:p>
    <w:p w14:paraId="682A3470" w14:textId="6CC77130" w:rsidR="00FD422E" w:rsidRDefault="00FD422E" w:rsidP="00FD422E">
      <w:pPr>
        <w:ind w:left="320"/>
        <w:jc w:val="center"/>
        <w:rPr>
          <w:rFonts w:ascii="Cambria" w:hAnsi="Cambria"/>
          <w:b/>
          <w:bCs/>
          <w:smallCaps/>
          <w:sz w:val="52"/>
          <w:szCs w:val="52"/>
        </w:rPr>
      </w:pPr>
      <w:r>
        <w:rPr>
          <w:rFonts w:ascii="Cambria" w:hAnsi="Cambria"/>
          <w:b/>
          <w:bCs/>
          <w:smallCaps/>
          <w:sz w:val="52"/>
          <w:szCs w:val="52"/>
        </w:rPr>
        <w:t xml:space="preserve">przebiegu zajęć </w:t>
      </w:r>
      <w:r w:rsidRPr="00991D20">
        <w:rPr>
          <w:rFonts w:ascii="Cambria" w:hAnsi="Cambria"/>
          <w:b/>
          <w:bCs/>
          <w:smallCaps/>
          <w:sz w:val="52"/>
          <w:szCs w:val="52"/>
        </w:rPr>
        <w:t>prakt</w:t>
      </w:r>
      <w:r>
        <w:rPr>
          <w:rFonts w:ascii="Cambria" w:hAnsi="Cambria"/>
          <w:b/>
          <w:bCs/>
          <w:smallCaps/>
          <w:sz w:val="52"/>
          <w:szCs w:val="52"/>
        </w:rPr>
        <w:t>ycznych</w:t>
      </w:r>
      <w:r w:rsidRPr="00991D20">
        <w:rPr>
          <w:rFonts w:ascii="Cambria" w:hAnsi="Cambria"/>
          <w:b/>
          <w:bCs/>
          <w:smallCaps/>
          <w:sz w:val="52"/>
          <w:szCs w:val="52"/>
        </w:rPr>
        <w:t xml:space="preserve"> </w:t>
      </w:r>
    </w:p>
    <w:p w14:paraId="3A4E2923" w14:textId="2EFDEF9E" w:rsidR="002C0D2B" w:rsidRPr="00991D20" w:rsidRDefault="002C0D2B" w:rsidP="00FD422E">
      <w:pPr>
        <w:ind w:left="320"/>
        <w:jc w:val="center"/>
        <w:rPr>
          <w:rFonts w:ascii="Cambria" w:hAnsi="Cambria"/>
          <w:b/>
          <w:bCs/>
          <w:smallCaps/>
          <w:sz w:val="52"/>
          <w:szCs w:val="52"/>
        </w:rPr>
      </w:pPr>
      <w:r>
        <w:rPr>
          <w:rFonts w:ascii="Cambria" w:hAnsi="Cambria"/>
          <w:b/>
          <w:bCs/>
          <w:smallCaps/>
          <w:sz w:val="52"/>
          <w:szCs w:val="52"/>
        </w:rPr>
        <w:t>(klinicznych)</w:t>
      </w:r>
    </w:p>
    <w:p w14:paraId="362AA326" w14:textId="77777777" w:rsidR="00FD422E" w:rsidRPr="00991D20" w:rsidRDefault="00FD422E" w:rsidP="00FD422E">
      <w:pPr>
        <w:ind w:left="320"/>
        <w:jc w:val="center"/>
        <w:rPr>
          <w:rFonts w:ascii="Cambria" w:hAnsi="Cambria"/>
          <w:b/>
          <w:bCs/>
          <w:smallCaps/>
          <w:sz w:val="36"/>
          <w:szCs w:val="36"/>
        </w:rPr>
      </w:pPr>
    </w:p>
    <w:p w14:paraId="1CC1C951" w14:textId="77777777" w:rsidR="00FD422E" w:rsidRPr="00991D20" w:rsidRDefault="00FD422E" w:rsidP="00FD422E">
      <w:pPr>
        <w:ind w:left="320"/>
        <w:jc w:val="center"/>
        <w:rPr>
          <w:rFonts w:ascii="Cambria" w:hAnsi="Cambria"/>
          <w:b/>
          <w:bCs/>
          <w:smallCaps/>
          <w:sz w:val="32"/>
          <w:szCs w:val="32"/>
        </w:rPr>
      </w:pPr>
      <w:r w:rsidRPr="00991D20">
        <w:rPr>
          <w:rFonts w:ascii="Cambria" w:hAnsi="Cambria"/>
          <w:b/>
          <w:bCs/>
          <w:smallCaps/>
          <w:sz w:val="32"/>
          <w:szCs w:val="32"/>
        </w:rPr>
        <w:t xml:space="preserve">realizowanych przez studentów </w:t>
      </w:r>
    </w:p>
    <w:p w14:paraId="5154DA1A" w14:textId="77777777" w:rsidR="00FD422E" w:rsidRPr="00991D20" w:rsidRDefault="00FD422E" w:rsidP="00FD422E">
      <w:pPr>
        <w:ind w:left="320"/>
        <w:jc w:val="center"/>
        <w:rPr>
          <w:rFonts w:ascii="Cambria" w:hAnsi="Cambria"/>
          <w:b/>
          <w:bCs/>
          <w:smallCaps/>
          <w:sz w:val="32"/>
          <w:szCs w:val="32"/>
        </w:rPr>
      </w:pPr>
      <w:r w:rsidRPr="00991D20">
        <w:rPr>
          <w:rFonts w:ascii="Cambria" w:hAnsi="Cambria"/>
          <w:b/>
          <w:bCs/>
          <w:smallCaps/>
          <w:sz w:val="32"/>
          <w:szCs w:val="32"/>
        </w:rPr>
        <w:t>na kierunku PIELĘGNIARSTWO</w:t>
      </w:r>
    </w:p>
    <w:p w14:paraId="3F4001B2" w14:textId="77777777" w:rsidR="00FD422E" w:rsidRPr="00991D20" w:rsidRDefault="00FD422E" w:rsidP="00FD422E">
      <w:pPr>
        <w:ind w:left="320"/>
        <w:jc w:val="center"/>
        <w:rPr>
          <w:rFonts w:ascii="Cambria" w:hAnsi="Cambria"/>
          <w:b/>
          <w:bCs/>
          <w:smallCaps/>
          <w:sz w:val="32"/>
          <w:szCs w:val="32"/>
        </w:rPr>
      </w:pPr>
      <w:r w:rsidRPr="00991D20">
        <w:rPr>
          <w:rFonts w:ascii="Cambria" w:hAnsi="Cambria"/>
          <w:b/>
          <w:bCs/>
          <w:smallCaps/>
          <w:sz w:val="32"/>
          <w:szCs w:val="32"/>
        </w:rPr>
        <w:t>studia I stopnia - profil praktyczny</w:t>
      </w:r>
    </w:p>
    <w:p w14:paraId="4D2EF7A3" w14:textId="77777777" w:rsidR="00FE52D5" w:rsidRPr="002927D9" w:rsidRDefault="00FE52D5" w:rsidP="00D33309">
      <w:pPr>
        <w:ind w:left="2832" w:firstLine="708"/>
        <w:rPr>
          <w:rFonts w:ascii="Cambria" w:hAnsi="Cambria"/>
          <w:sz w:val="28"/>
          <w:szCs w:val="28"/>
          <w:u w:val="single"/>
        </w:rPr>
      </w:pPr>
    </w:p>
    <w:p w14:paraId="3EF8608B" w14:textId="77777777" w:rsidR="00FD422E" w:rsidRDefault="00FD422E">
      <w:pPr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br w:type="page"/>
      </w:r>
    </w:p>
    <w:p w14:paraId="33157CD7" w14:textId="77777777" w:rsidR="00FD422E" w:rsidRPr="00991D20" w:rsidRDefault="00FD422E" w:rsidP="00FD422E">
      <w:pPr>
        <w:pStyle w:val="Nagwek1"/>
        <w:spacing w:before="0" w:line="360" w:lineRule="auto"/>
        <w:ind w:left="0"/>
        <w:rPr>
          <w:rFonts w:ascii="Cambria" w:hAnsi="Cambria"/>
          <w:b/>
          <w:sz w:val="22"/>
          <w:szCs w:val="22"/>
        </w:rPr>
      </w:pPr>
      <w:r w:rsidRPr="00991D20">
        <w:rPr>
          <w:rFonts w:ascii="Cambria" w:hAnsi="Cambria"/>
          <w:b/>
          <w:sz w:val="22"/>
          <w:szCs w:val="22"/>
        </w:rPr>
        <w:lastRenderedPageBreak/>
        <w:t>ROZDZIAŁ I</w:t>
      </w:r>
    </w:p>
    <w:p w14:paraId="5A630CB6" w14:textId="37A33196" w:rsidR="00FD422E" w:rsidRPr="00991D20" w:rsidRDefault="00FD422E" w:rsidP="00B15C4E">
      <w:pPr>
        <w:pStyle w:val="Nagwek1"/>
        <w:spacing w:before="0" w:line="360" w:lineRule="auto"/>
        <w:ind w:left="79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  <w:lang w:val="pl-PL"/>
        </w:rPr>
        <w:t>W</w:t>
      </w:r>
      <w:r w:rsidR="00291CCE">
        <w:rPr>
          <w:rFonts w:ascii="Cambria" w:hAnsi="Cambria"/>
          <w:b/>
          <w:sz w:val="22"/>
          <w:szCs w:val="22"/>
          <w:lang w:val="pl-PL"/>
        </w:rPr>
        <w:t>S</w:t>
      </w:r>
      <w:r>
        <w:rPr>
          <w:rFonts w:ascii="Cambria" w:hAnsi="Cambria"/>
          <w:b/>
          <w:sz w:val="22"/>
          <w:szCs w:val="22"/>
          <w:lang w:val="pl-PL"/>
        </w:rPr>
        <w:t>TĘP</w:t>
      </w:r>
    </w:p>
    <w:p w14:paraId="24EB7C55" w14:textId="77777777" w:rsidR="00FD422E" w:rsidRPr="00991D20" w:rsidRDefault="00FD422E" w:rsidP="00B15C4E">
      <w:pPr>
        <w:spacing w:before="120" w:after="0" w:line="360" w:lineRule="auto"/>
        <w:ind w:left="40"/>
        <w:jc w:val="center"/>
        <w:rPr>
          <w:rFonts w:ascii="Cambria" w:hAnsi="Cambria" w:cs="Times New Roman"/>
          <w:b/>
        </w:rPr>
      </w:pPr>
      <w:r w:rsidRPr="00991D20">
        <w:rPr>
          <w:rFonts w:ascii="Cambria" w:hAnsi="Cambria"/>
          <w:b/>
          <w:bCs/>
        </w:rPr>
        <w:t>§ 1</w:t>
      </w:r>
    </w:p>
    <w:p w14:paraId="05398EDB" w14:textId="2DB9448A" w:rsidR="00612294" w:rsidRDefault="00AC20B7" w:rsidP="00FD422E">
      <w:pPr>
        <w:spacing w:line="360" w:lineRule="auto"/>
        <w:ind w:firstLine="708"/>
        <w:jc w:val="both"/>
        <w:rPr>
          <w:rFonts w:ascii="Cambria" w:hAnsi="Cambria"/>
        </w:rPr>
      </w:pPr>
      <w:r w:rsidRPr="002927D9">
        <w:rPr>
          <w:rFonts w:ascii="Cambria" w:hAnsi="Cambria"/>
        </w:rPr>
        <w:t>Zajęcia praktyczne (zajęcia kliniczne) stanowią integralną część procesu kształcenia i</w:t>
      </w:r>
      <w:r w:rsidR="000A2EFD">
        <w:rPr>
          <w:rFonts w:ascii="Cambria" w:hAnsi="Cambria"/>
        </w:rPr>
        <w:t> </w:t>
      </w:r>
      <w:r w:rsidRPr="002927D9">
        <w:rPr>
          <w:rFonts w:ascii="Cambria" w:hAnsi="Cambria"/>
        </w:rPr>
        <w:t>podlegają obowiązkowemu zaliczeniu. Podstawowym celem zajęć praktycznych (zajęć klinicznych)</w:t>
      </w:r>
      <w:r w:rsidR="00A77AF8">
        <w:rPr>
          <w:rFonts w:ascii="Cambria" w:hAnsi="Cambria"/>
        </w:rPr>
        <w:t xml:space="preserve"> </w:t>
      </w:r>
      <w:r w:rsidRPr="002927D9">
        <w:rPr>
          <w:rFonts w:ascii="Cambria" w:hAnsi="Cambria"/>
        </w:rPr>
        <w:t>jest przygotowanie studenta do sprawowania profesjonalnej, holistycznej opieki pielęgniarskiej i położniczej nad kobietą, dzieckiem/</w:t>
      </w:r>
      <w:r w:rsidR="00281B00" w:rsidRPr="002927D9">
        <w:rPr>
          <w:rFonts w:ascii="Cambria" w:hAnsi="Cambria"/>
        </w:rPr>
        <w:t xml:space="preserve"> </w:t>
      </w:r>
      <w:r w:rsidRPr="002927D9">
        <w:rPr>
          <w:rFonts w:ascii="Cambria" w:hAnsi="Cambria"/>
        </w:rPr>
        <w:t xml:space="preserve">rodziną w określonych sytuacjach </w:t>
      </w:r>
      <w:proofErr w:type="spellStart"/>
      <w:r w:rsidRPr="002927D9">
        <w:rPr>
          <w:rFonts w:ascii="Cambria" w:hAnsi="Cambria"/>
        </w:rPr>
        <w:t>zdrowotno</w:t>
      </w:r>
      <w:proofErr w:type="spellEnd"/>
      <w:r w:rsidRPr="002927D9">
        <w:rPr>
          <w:rFonts w:ascii="Cambria" w:hAnsi="Cambria"/>
        </w:rPr>
        <w:t>–społecznych oraz rozwijanie jego zainteresowań zawodowych. Zajęcia praktyczne (zajęcia kliniczne) student odbywa zgodnie planem studiów i programem kształcenia, w oparciu o harmonogram wskazujący terminy i miejsce realizowania kształcenia praktycznego.</w:t>
      </w:r>
    </w:p>
    <w:p w14:paraId="7C102DE2" w14:textId="152FA926" w:rsidR="00FD422E" w:rsidRPr="00FD422E" w:rsidRDefault="00FD422E" w:rsidP="00B15C4E">
      <w:pPr>
        <w:pStyle w:val="Nagwek1"/>
        <w:spacing w:line="360" w:lineRule="auto"/>
        <w:ind w:left="0"/>
        <w:rPr>
          <w:rFonts w:ascii="Cambria" w:hAnsi="Cambria"/>
          <w:b/>
          <w:sz w:val="22"/>
          <w:szCs w:val="22"/>
          <w:lang w:val="pl-PL"/>
        </w:rPr>
      </w:pPr>
      <w:r w:rsidRPr="00991D20">
        <w:rPr>
          <w:rFonts w:ascii="Cambria" w:hAnsi="Cambria"/>
          <w:b/>
          <w:sz w:val="22"/>
          <w:szCs w:val="22"/>
        </w:rPr>
        <w:t>ROZDZIAŁ I</w:t>
      </w:r>
      <w:r>
        <w:rPr>
          <w:rFonts w:ascii="Cambria" w:hAnsi="Cambria"/>
          <w:b/>
          <w:sz w:val="22"/>
          <w:szCs w:val="22"/>
          <w:lang w:val="pl-PL"/>
        </w:rPr>
        <w:t>I</w:t>
      </w:r>
    </w:p>
    <w:p w14:paraId="13BD3E0D" w14:textId="6A6D92EE" w:rsidR="00FD422E" w:rsidRPr="00991D20" w:rsidRDefault="00FD422E" w:rsidP="00B15C4E">
      <w:pPr>
        <w:pStyle w:val="Nagwek1"/>
        <w:spacing w:before="0" w:line="360" w:lineRule="auto"/>
        <w:ind w:left="79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  <w:lang w:val="pl-PL"/>
        </w:rPr>
        <w:t>ZAJĘCIA PRAKTYCZNE (KLINICZNE)</w:t>
      </w:r>
      <w:r w:rsidR="00B15C4E">
        <w:rPr>
          <w:rFonts w:ascii="Cambria" w:hAnsi="Cambria"/>
          <w:b/>
          <w:sz w:val="22"/>
          <w:szCs w:val="22"/>
          <w:lang w:val="pl-PL"/>
        </w:rPr>
        <w:t xml:space="preserve"> </w:t>
      </w:r>
    </w:p>
    <w:p w14:paraId="5E023171" w14:textId="537E87A9" w:rsidR="00FD422E" w:rsidRPr="00991D20" w:rsidRDefault="00FD422E" w:rsidP="00B15C4E">
      <w:pPr>
        <w:spacing w:before="120" w:after="0" w:line="360" w:lineRule="auto"/>
        <w:ind w:left="40"/>
        <w:jc w:val="center"/>
        <w:rPr>
          <w:rFonts w:ascii="Cambria" w:hAnsi="Cambria" w:cs="Times New Roman"/>
          <w:b/>
        </w:rPr>
      </w:pPr>
      <w:r w:rsidRPr="00991D20">
        <w:rPr>
          <w:rFonts w:ascii="Cambria" w:hAnsi="Cambria"/>
          <w:b/>
          <w:bCs/>
        </w:rPr>
        <w:t xml:space="preserve">§ </w:t>
      </w:r>
      <w:r>
        <w:rPr>
          <w:rFonts w:ascii="Cambria" w:hAnsi="Cambria"/>
          <w:b/>
          <w:bCs/>
        </w:rPr>
        <w:t>2</w:t>
      </w:r>
    </w:p>
    <w:p w14:paraId="6B9C9BB8" w14:textId="530BB913" w:rsidR="00612294" w:rsidRPr="00A96F3B" w:rsidRDefault="00FD422E" w:rsidP="00FD422E">
      <w:pPr>
        <w:spacing w:line="360" w:lineRule="auto"/>
        <w:ind w:firstLine="708"/>
        <w:jc w:val="both"/>
        <w:rPr>
          <w:rFonts w:ascii="Cambria" w:hAnsi="Cambria"/>
        </w:rPr>
      </w:pPr>
      <w:r w:rsidRPr="00A96F3B">
        <w:rPr>
          <w:rFonts w:ascii="Cambria" w:hAnsi="Cambria"/>
        </w:rPr>
        <w:t>Zajęcia praktyczne (zajęcia kliniczne)</w:t>
      </w:r>
      <w:r w:rsidR="00B15C4E" w:rsidRPr="00A96F3B">
        <w:rPr>
          <w:rFonts w:ascii="Cambria" w:hAnsi="Cambria"/>
        </w:rPr>
        <w:t>,</w:t>
      </w:r>
      <w:r w:rsidRPr="00A96F3B">
        <w:rPr>
          <w:rFonts w:ascii="Cambria" w:hAnsi="Cambria"/>
        </w:rPr>
        <w:t xml:space="preserve"> </w:t>
      </w:r>
      <w:r w:rsidR="00A96F3B" w:rsidRPr="00A96F3B">
        <w:rPr>
          <w:rFonts w:ascii="Cambria" w:hAnsi="Cambria"/>
        </w:rPr>
        <w:t>realizowane są pod bezpośrednim nadzorem i kierunkiem nauczyciela akademickiego – pielęgniarki/pielęgniarza, który posiada prawo</w:t>
      </w:r>
      <w:r w:rsidR="00612294" w:rsidRPr="00A96F3B">
        <w:rPr>
          <w:rFonts w:ascii="Cambria" w:hAnsi="Cambria"/>
        </w:rPr>
        <w:t xml:space="preserve"> wykonywania zawodu oraz minimum roczną praktykę zgodną z nauczanym przedmiotem/ dziedziną pielęgniarstwa.</w:t>
      </w:r>
      <w:r w:rsidR="00A77AF8" w:rsidRPr="00A96F3B">
        <w:rPr>
          <w:rFonts w:ascii="Cambria" w:hAnsi="Cambria"/>
        </w:rPr>
        <w:t xml:space="preserve"> </w:t>
      </w:r>
    </w:p>
    <w:p w14:paraId="5DF65C49" w14:textId="4AA47019" w:rsidR="00B15C4E" w:rsidRPr="00991D20" w:rsidRDefault="00B15C4E" w:rsidP="00B15C4E">
      <w:pPr>
        <w:spacing w:before="120" w:after="0" w:line="360" w:lineRule="auto"/>
        <w:ind w:left="40"/>
        <w:jc w:val="center"/>
        <w:rPr>
          <w:rFonts w:ascii="Cambria" w:hAnsi="Cambria" w:cs="Times New Roman"/>
          <w:b/>
        </w:rPr>
      </w:pPr>
      <w:r w:rsidRPr="00991D20">
        <w:rPr>
          <w:rFonts w:ascii="Cambria" w:hAnsi="Cambria"/>
          <w:b/>
          <w:bCs/>
        </w:rPr>
        <w:t xml:space="preserve">§ </w:t>
      </w:r>
      <w:r>
        <w:rPr>
          <w:rFonts w:ascii="Cambria" w:hAnsi="Cambria"/>
          <w:b/>
          <w:bCs/>
        </w:rPr>
        <w:t>3</w:t>
      </w:r>
    </w:p>
    <w:p w14:paraId="223359E3" w14:textId="185AD458" w:rsidR="00B15C4E" w:rsidRPr="00A96F3B" w:rsidRDefault="00B15C4E" w:rsidP="00B15C4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mbria" w:hAnsi="Cambria"/>
          <w:sz w:val="28"/>
          <w:szCs w:val="28"/>
          <w:u w:val="single"/>
        </w:rPr>
      </w:pPr>
      <w:r w:rsidRPr="00B15C4E">
        <w:rPr>
          <w:rFonts w:ascii="Cambria" w:hAnsi="Cambria"/>
        </w:rPr>
        <w:t xml:space="preserve">Warunkiem rozpoczęcia przez studenta zajęć praktycznych (zajęć klinicznych) i praktyk zawodowych jest </w:t>
      </w:r>
      <w:r w:rsidRPr="00A96F3B">
        <w:rPr>
          <w:rFonts w:ascii="Cambria" w:hAnsi="Cambria"/>
        </w:rPr>
        <w:t xml:space="preserve">posiadanie: </w:t>
      </w:r>
    </w:p>
    <w:p w14:paraId="61167D87" w14:textId="235C0ECA" w:rsidR="00B15C4E" w:rsidRPr="00A96F3B" w:rsidRDefault="00B15C4E" w:rsidP="00B15C4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sz w:val="28"/>
          <w:szCs w:val="28"/>
          <w:u w:val="single"/>
        </w:rPr>
      </w:pPr>
      <w:r w:rsidRPr="00A96F3B">
        <w:rPr>
          <w:rFonts w:ascii="Cambria" w:hAnsi="Cambria"/>
        </w:rPr>
        <w:t xml:space="preserve">aktualnej książeczki zdrowia do celów </w:t>
      </w:r>
      <w:proofErr w:type="spellStart"/>
      <w:r w:rsidRPr="00A96F3B">
        <w:rPr>
          <w:rFonts w:ascii="Cambria" w:hAnsi="Cambria"/>
        </w:rPr>
        <w:t>sanitarno</w:t>
      </w:r>
      <w:proofErr w:type="spellEnd"/>
      <w:r w:rsidRPr="00A96F3B">
        <w:rPr>
          <w:rFonts w:ascii="Cambria" w:hAnsi="Cambria"/>
        </w:rPr>
        <w:t>–epidemiologicznych;</w:t>
      </w:r>
    </w:p>
    <w:p w14:paraId="36DA97E2" w14:textId="77777777" w:rsidR="00B15C4E" w:rsidRPr="00A96F3B" w:rsidRDefault="00B15C4E" w:rsidP="00B15C4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sz w:val="28"/>
          <w:szCs w:val="28"/>
          <w:u w:val="single"/>
        </w:rPr>
      </w:pPr>
      <w:r w:rsidRPr="00A96F3B">
        <w:rPr>
          <w:rFonts w:ascii="Cambria" w:hAnsi="Cambria"/>
        </w:rPr>
        <w:t>zaświadczenia lekarskiego o braku przeciwwskazań do odbywania studiów;</w:t>
      </w:r>
    </w:p>
    <w:p w14:paraId="7B018BE5" w14:textId="1DB02B42" w:rsidR="00B15C4E" w:rsidRPr="00A96F3B" w:rsidRDefault="00B15C4E" w:rsidP="00B15C4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sz w:val="28"/>
          <w:szCs w:val="28"/>
          <w:u w:val="single"/>
        </w:rPr>
      </w:pPr>
      <w:r w:rsidRPr="00A96F3B">
        <w:rPr>
          <w:rFonts w:ascii="Cambria" w:hAnsi="Cambria"/>
        </w:rPr>
        <w:t>aktualnego badania mikrobiologicznego kału na nosicielstwo z</w:t>
      </w:r>
      <w:r w:rsidR="001C6956" w:rsidRPr="00A96F3B">
        <w:rPr>
          <w:rFonts w:ascii="Cambria" w:hAnsi="Cambria"/>
        </w:rPr>
        <w:t> </w:t>
      </w:r>
      <w:r w:rsidRPr="00A96F3B">
        <w:rPr>
          <w:rFonts w:ascii="Cambria" w:hAnsi="Cambria"/>
        </w:rPr>
        <w:t>wynikiem ujemnym posiadanie zaświadczenia o szczepieniu ochronnym przeciw WZW typu „B” lub wynik badania na poziom przeciwciał;</w:t>
      </w:r>
    </w:p>
    <w:p w14:paraId="0560C562" w14:textId="0A784E95" w:rsidR="00B15C4E" w:rsidRPr="00A96F3B" w:rsidRDefault="00B15C4E" w:rsidP="00B15C4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sz w:val="28"/>
          <w:szCs w:val="28"/>
          <w:u w:val="single"/>
        </w:rPr>
      </w:pPr>
      <w:r w:rsidRPr="00A96F3B">
        <w:rPr>
          <w:rFonts w:ascii="Cambria" w:hAnsi="Cambria"/>
        </w:rPr>
        <w:t>ubezpieczenia od odpowiedzialności cywilnej i następstw nieszczęśliwych wypadków (w ranach zajęć praktycznych Uczelnia zapewnia ubezpieczenie, natomiast w czasie praktyk zawodowych student zobowiązany jest wykupić takie ubezpieczenie osobiście;</w:t>
      </w:r>
    </w:p>
    <w:p w14:paraId="6C80F75F" w14:textId="77777777" w:rsidR="00B15C4E" w:rsidRPr="00A96F3B" w:rsidRDefault="00B15C4E" w:rsidP="00B15C4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sz w:val="28"/>
          <w:szCs w:val="28"/>
          <w:u w:val="single"/>
        </w:rPr>
      </w:pPr>
      <w:r w:rsidRPr="00A96F3B">
        <w:rPr>
          <w:rFonts w:ascii="Cambria" w:hAnsi="Cambria"/>
        </w:rPr>
        <w:t>RTG klatki piersiowej;</w:t>
      </w:r>
    </w:p>
    <w:p w14:paraId="2A9EEF40" w14:textId="77777777" w:rsidR="00B15C4E" w:rsidRPr="00A96F3B" w:rsidRDefault="00B15C4E" w:rsidP="00B15C4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sz w:val="28"/>
          <w:szCs w:val="28"/>
          <w:u w:val="single"/>
        </w:rPr>
      </w:pPr>
      <w:r w:rsidRPr="00A96F3B">
        <w:rPr>
          <w:rFonts w:ascii="Cambria" w:hAnsi="Cambria"/>
        </w:rPr>
        <w:t xml:space="preserve">posiadanie aktualnych badań z wynikiem ujemnym: HIV; HCN anty; HBC </w:t>
      </w:r>
      <w:proofErr w:type="spellStart"/>
      <w:r w:rsidRPr="00A96F3B">
        <w:rPr>
          <w:rFonts w:ascii="Cambria" w:hAnsi="Cambria"/>
        </w:rPr>
        <w:t>total</w:t>
      </w:r>
      <w:proofErr w:type="spellEnd"/>
      <w:r w:rsidRPr="00A96F3B">
        <w:rPr>
          <w:rFonts w:ascii="Cambria" w:hAnsi="Cambria"/>
        </w:rPr>
        <w:t>.</w:t>
      </w:r>
    </w:p>
    <w:p w14:paraId="7252971D" w14:textId="49BDDF6A" w:rsidR="00A77AF8" w:rsidRPr="00A77AF8" w:rsidRDefault="00AC20B7" w:rsidP="00453C62">
      <w:pPr>
        <w:pStyle w:val="Akapitzlist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="Cambria" w:hAnsi="Cambria"/>
          <w:b/>
        </w:rPr>
      </w:pPr>
      <w:r w:rsidRPr="00A96F3B">
        <w:rPr>
          <w:rFonts w:ascii="Cambria" w:hAnsi="Cambria"/>
        </w:rPr>
        <w:t>Każdy student przed przystąpieniem do zajęć praktycznych (zajęć klinicznych) ma obowiązek zapoznania się z</w:t>
      </w:r>
      <w:r w:rsidR="00A77AF8" w:rsidRPr="00A96F3B">
        <w:rPr>
          <w:rFonts w:ascii="Cambria" w:hAnsi="Cambria"/>
        </w:rPr>
        <w:t xml:space="preserve"> </w:t>
      </w:r>
      <w:r w:rsidR="00B15C4E" w:rsidRPr="00A96F3B">
        <w:rPr>
          <w:rFonts w:ascii="Cambria" w:hAnsi="Cambria"/>
        </w:rPr>
        <w:t xml:space="preserve">niniejszym </w:t>
      </w:r>
      <w:r w:rsidRPr="00A96F3B">
        <w:rPr>
          <w:rFonts w:ascii="Cambria" w:hAnsi="Cambria"/>
        </w:rPr>
        <w:t>Regul</w:t>
      </w:r>
      <w:r w:rsidRPr="00A77AF8">
        <w:rPr>
          <w:rFonts w:ascii="Cambria" w:hAnsi="Cambria"/>
        </w:rPr>
        <w:t>aminem</w:t>
      </w:r>
      <w:r w:rsidR="00B15C4E" w:rsidRPr="00A77AF8">
        <w:rPr>
          <w:rFonts w:ascii="Cambria" w:hAnsi="Cambria"/>
        </w:rPr>
        <w:t>,</w:t>
      </w:r>
      <w:r w:rsidRPr="00A77AF8">
        <w:rPr>
          <w:rFonts w:ascii="Cambria" w:hAnsi="Cambria"/>
        </w:rPr>
        <w:t xml:space="preserve"> co poświadcza pisemnie </w:t>
      </w:r>
      <w:r w:rsidRPr="00A77AF8">
        <w:rPr>
          <w:rFonts w:ascii="Cambria" w:hAnsi="Cambria"/>
        </w:rPr>
        <w:lastRenderedPageBreak/>
        <w:t>w</w:t>
      </w:r>
      <w:r w:rsidR="000A2EFD">
        <w:rPr>
          <w:rFonts w:ascii="Cambria" w:hAnsi="Cambria"/>
        </w:rPr>
        <w:t> </w:t>
      </w:r>
      <w:r w:rsidRPr="00A77AF8">
        <w:rPr>
          <w:rFonts w:ascii="Cambria" w:hAnsi="Cambria"/>
        </w:rPr>
        <w:t xml:space="preserve">wykazie umiejętności do zaliczenia podczas realizacji zajęć praktycznych (zajęć klinicznych) </w:t>
      </w:r>
    </w:p>
    <w:p w14:paraId="040509BF" w14:textId="657C35AF" w:rsidR="00B15C4E" w:rsidRPr="00A77AF8" w:rsidRDefault="00B15C4E" w:rsidP="00A77AF8">
      <w:pPr>
        <w:pStyle w:val="Akapitzlist"/>
        <w:spacing w:after="0" w:line="360" w:lineRule="auto"/>
        <w:ind w:left="0"/>
        <w:jc w:val="center"/>
        <w:rPr>
          <w:rFonts w:ascii="Cambria" w:hAnsi="Cambria"/>
          <w:b/>
        </w:rPr>
      </w:pPr>
      <w:r w:rsidRPr="00A77AF8">
        <w:rPr>
          <w:rFonts w:ascii="Cambria" w:hAnsi="Cambria"/>
          <w:b/>
        </w:rPr>
        <w:t>ROZDZIAŁ III</w:t>
      </w:r>
    </w:p>
    <w:p w14:paraId="5053A533" w14:textId="184EA9A3" w:rsidR="00B15C4E" w:rsidRPr="00991D20" w:rsidRDefault="00B15C4E" w:rsidP="00B15C4E">
      <w:pPr>
        <w:pStyle w:val="Nagwek1"/>
        <w:spacing w:before="0" w:line="360" w:lineRule="auto"/>
        <w:ind w:left="79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  <w:lang w:val="pl-PL"/>
        </w:rPr>
        <w:t>OBOWIĄZKI I PRAWA STUDENTA</w:t>
      </w:r>
    </w:p>
    <w:p w14:paraId="062CD78E" w14:textId="0F5E218E" w:rsidR="00A917D5" w:rsidRPr="002927D9" w:rsidRDefault="00A917D5" w:rsidP="00B15C4E">
      <w:pPr>
        <w:widowControl w:val="0"/>
        <w:autoSpaceDE w:val="0"/>
        <w:autoSpaceDN w:val="0"/>
        <w:spacing w:before="120" w:after="0" w:line="360" w:lineRule="auto"/>
        <w:ind w:left="1789" w:right="1790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2927D9">
        <w:rPr>
          <w:rFonts w:ascii="Cambria" w:eastAsia="Times New Roman" w:hAnsi="Cambria" w:cs="Times New Roman"/>
          <w:b/>
          <w:sz w:val="24"/>
          <w:szCs w:val="24"/>
        </w:rPr>
        <w:t xml:space="preserve">§ </w:t>
      </w:r>
      <w:r w:rsidR="00191F5E" w:rsidRPr="002927D9">
        <w:rPr>
          <w:rFonts w:ascii="Cambria" w:eastAsia="Times New Roman" w:hAnsi="Cambria" w:cs="Times New Roman"/>
          <w:b/>
          <w:sz w:val="24"/>
          <w:szCs w:val="24"/>
        </w:rPr>
        <w:t>4</w:t>
      </w:r>
    </w:p>
    <w:p w14:paraId="6D49BC6B" w14:textId="294C2645" w:rsidR="00612294" w:rsidRPr="001C6956" w:rsidRDefault="00AC20B7" w:rsidP="001C6956">
      <w:pPr>
        <w:spacing w:after="0"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1C6956">
        <w:rPr>
          <w:rFonts w:ascii="Cambria" w:hAnsi="Cambria"/>
          <w:sz w:val="24"/>
          <w:szCs w:val="24"/>
        </w:rPr>
        <w:t xml:space="preserve">Student ma obowiązek: </w:t>
      </w:r>
    </w:p>
    <w:p w14:paraId="2109E83A" w14:textId="2A4E97C9" w:rsidR="001C6956" w:rsidRPr="00B15C4E" w:rsidRDefault="001C6956" w:rsidP="001C6956">
      <w:pPr>
        <w:pStyle w:val="Akapitzlist"/>
        <w:numPr>
          <w:ilvl w:val="0"/>
          <w:numId w:val="14"/>
        </w:numPr>
        <w:spacing w:after="0" w:line="360" w:lineRule="auto"/>
        <w:ind w:hanging="357"/>
        <w:jc w:val="both"/>
        <w:rPr>
          <w:rFonts w:ascii="Cambria" w:hAnsi="Cambria"/>
          <w:sz w:val="24"/>
          <w:szCs w:val="24"/>
          <w:u w:val="single"/>
        </w:rPr>
      </w:pPr>
      <w:r w:rsidRPr="00B15C4E">
        <w:rPr>
          <w:rFonts w:ascii="Cambria" w:hAnsi="Cambria"/>
        </w:rPr>
        <w:t>zapoznać się i przestrzegać regulaminu placówki medycznej, w której odbywa zajęcia praktyczne, obowiązujących w niej przepisów BHP i</w:t>
      </w:r>
      <w:r>
        <w:rPr>
          <w:rFonts w:ascii="Cambria" w:hAnsi="Cambria"/>
        </w:rPr>
        <w:t> </w:t>
      </w:r>
      <w:r w:rsidRPr="00B15C4E">
        <w:rPr>
          <w:rFonts w:ascii="Cambria" w:hAnsi="Cambria"/>
        </w:rPr>
        <w:t>p/pożarowych oraz korzystać z instrukcji i zarządzeń wewnętrznych w danej jednostce</w:t>
      </w:r>
      <w:r>
        <w:rPr>
          <w:rFonts w:ascii="Cambria" w:hAnsi="Cambria"/>
        </w:rPr>
        <w:t>;</w:t>
      </w:r>
    </w:p>
    <w:p w14:paraId="141EC08E" w14:textId="6C8CEA71" w:rsidR="001C6956" w:rsidRPr="001C6956" w:rsidRDefault="001C6956" w:rsidP="001C6956">
      <w:pPr>
        <w:pStyle w:val="Akapitzlist"/>
        <w:numPr>
          <w:ilvl w:val="0"/>
          <w:numId w:val="14"/>
        </w:numPr>
        <w:spacing w:after="0" w:line="360" w:lineRule="auto"/>
        <w:ind w:hanging="357"/>
        <w:jc w:val="both"/>
        <w:rPr>
          <w:rFonts w:ascii="Cambria" w:hAnsi="Cambria"/>
          <w:sz w:val="24"/>
          <w:szCs w:val="24"/>
          <w:u w:val="single"/>
        </w:rPr>
      </w:pPr>
      <w:r w:rsidRPr="00B15C4E">
        <w:rPr>
          <w:rFonts w:ascii="Cambria" w:hAnsi="Cambria"/>
        </w:rPr>
        <w:t>przestrzegać tajemnicy zawodowej i zasad etyki zawodowej położnej</w:t>
      </w:r>
      <w:r>
        <w:rPr>
          <w:rFonts w:ascii="Cambria" w:hAnsi="Cambria"/>
        </w:rPr>
        <w:t>;</w:t>
      </w:r>
    </w:p>
    <w:p w14:paraId="7ACDC5FF" w14:textId="2421BF8F" w:rsidR="001C6956" w:rsidRPr="00A96F3B" w:rsidRDefault="001C6956" w:rsidP="001C6956">
      <w:pPr>
        <w:pStyle w:val="Akapitzlist"/>
        <w:numPr>
          <w:ilvl w:val="0"/>
          <w:numId w:val="14"/>
        </w:numPr>
        <w:spacing w:after="0" w:line="360" w:lineRule="auto"/>
        <w:ind w:hanging="357"/>
        <w:jc w:val="both"/>
        <w:rPr>
          <w:rFonts w:ascii="Cambria" w:hAnsi="Cambria"/>
          <w:sz w:val="24"/>
          <w:szCs w:val="24"/>
          <w:u w:val="single"/>
        </w:rPr>
      </w:pPr>
      <w:r w:rsidRPr="00A96F3B">
        <w:rPr>
          <w:rFonts w:ascii="Cambria" w:hAnsi="Cambria"/>
        </w:rPr>
        <w:t xml:space="preserve">przestrzegać praw pacjenta a w szczególności zachować w tajemnicy informacje o pacjentce i jej rodzinie uzyskane w trakcie </w:t>
      </w:r>
      <w:r w:rsidR="0017499D" w:rsidRPr="00A96F3B">
        <w:rPr>
          <w:rFonts w:ascii="Cambria" w:hAnsi="Cambria"/>
        </w:rPr>
        <w:t>zajęć praktycznych</w:t>
      </w:r>
      <w:r w:rsidRPr="00A96F3B">
        <w:rPr>
          <w:rFonts w:ascii="Cambria" w:hAnsi="Cambria"/>
        </w:rPr>
        <w:t>;</w:t>
      </w:r>
    </w:p>
    <w:p w14:paraId="4331D39A" w14:textId="62AC2B79" w:rsidR="001C6956" w:rsidRPr="00A96F3B" w:rsidRDefault="001C6956" w:rsidP="001C6956">
      <w:pPr>
        <w:pStyle w:val="Akapitzlist"/>
        <w:numPr>
          <w:ilvl w:val="0"/>
          <w:numId w:val="14"/>
        </w:numPr>
        <w:spacing w:after="0" w:line="360" w:lineRule="auto"/>
        <w:ind w:hanging="357"/>
        <w:jc w:val="both"/>
        <w:rPr>
          <w:rFonts w:ascii="Cambria" w:hAnsi="Cambria"/>
          <w:sz w:val="24"/>
          <w:szCs w:val="24"/>
          <w:u w:val="single"/>
        </w:rPr>
      </w:pPr>
      <w:r w:rsidRPr="00A96F3B">
        <w:rPr>
          <w:rFonts w:ascii="Cambria" w:hAnsi="Cambria"/>
        </w:rPr>
        <w:t xml:space="preserve">właściwie zorganizować własne stanowisko pracy, dbać o czystość, estetykę oraz przestrzegać zasad reżimu </w:t>
      </w:r>
      <w:proofErr w:type="spellStart"/>
      <w:r w:rsidRPr="00A96F3B">
        <w:rPr>
          <w:rFonts w:ascii="Cambria" w:hAnsi="Cambria"/>
        </w:rPr>
        <w:t>sanitarno</w:t>
      </w:r>
      <w:proofErr w:type="spellEnd"/>
      <w:r w:rsidRPr="00A96F3B">
        <w:rPr>
          <w:rFonts w:ascii="Cambria" w:hAnsi="Cambria"/>
        </w:rPr>
        <w:t>–epidemiologicznego obowiązujących w danej jednostce;</w:t>
      </w:r>
    </w:p>
    <w:p w14:paraId="698FA079" w14:textId="5A78015B" w:rsidR="001C6956" w:rsidRPr="00A96F3B" w:rsidRDefault="001C6956" w:rsidP="001C6956">
      <w:pPr>
        <w:pStyle w:val="Akapitzlist"/>
        <w:numPr>
          <w:ilvl w:val="0"/>
          <w:numId w:val="14"/>
        </w:numPr>
        <w:spacing w:after="0" w:line="360" w:lineRule="auto"/>
        <w:ind w:hanging="357"/>
        <w:jc w:val="both"/>
        <w:rPr>
          <w:rFonts w:ascii="Cambria" w:hAnsi="Cambria"/>
          <w:sz w:val="24"/>
          <w:szCs w:val="24"/>
          <w:u w:val="single"/>
        </w:rPr>
      </w:pPr>
      <w:r w:rsidRPr="00A96F3B">
        <w:rPr>
          <w:rFonts w:ascii="Cambria" w:hAnsi="Cambria"/>
        </w:rPr>
        <w:t xml:space="preserve">wykonywać zabiegi diagnostyczne, lecznicze, </w:t>
      </w:r>
      <w:proofErr w:type="spellStart"/>
      <w:r w:rsidRPr="00A96F3B">
        <w:rPr>
          <w:rFonts w:ascii="Cambria" w:hAnsi="Cambria"/>
        </w:rPr>
        <w:t>pielęgnacyjno</w:t>
      </w:r>
      <w:proofErr w:type="spellEnd"/>
      <w:r w:rsidRPr="00A96F3B">
        <w:rPr>
          <w:rFonts w:ascii="Cambria" w:hAnsi="Cambria"/>
        </w:rPr>
        <w:t>–opiekuńcze, rehabilitacyjne pod kierunkiem i za zgodą nauczyciela akademickiego</w:t>
      </w:r>
      <w:r w:rsidR="00A77AF8" w:rsidRPr="00A96F3B">
        <w:rPr>
          <w:rFonts w:ascii="Cambria" w:hAnsi="Cambria"/>
        </w:rPr>
        <w:t>;</w:t>
      </w:r>
    </w:p>
    <w:p w14:paraId="0B99C405" w14:textId="48D8EE0E" w:rsidR="0017499D" w:rsidRPr="00A96F3B" w:rsidRDefault="001C6956" w:rsidP="0017499D">
      <w:pPr>
        <w:pStyle w:val="Akapitzlist"/>
        <w:numPr>
          <w:ilvl w:val="0"/>
          <w:numId w:val="14"/>
        </w:numPr>
        <w:spacing w:after="0" w:line="360" w:lineRule="auto"/>
        <w:ind w:hanging="357"/>
        <w:jc w:val="both"/>
        <w:rPr>
          <w:rFonts w:ascii="Cambria" w:hAnsi="Cambria"/>
          <w:sz w:val="24"/>
          <w:szCs w:val="24"/>
          <w:u w:val="single"/>
        </w:rPr>
      </w:pPr>
      <w:r w:rsidRPr="00A96F3B">
        <w:rPr>
          <w:rFonts w:ascii="Cambria" w:hAnsi="Cambria"/>
        </w:rPr>
        <w:t xml:space="preserve">zapewnić bezpieczeństwo pacjentom i podopiecznym podczas odbywania </w:t>
      </w:r>
      <w:r w:rsidR="0017499D" w:rsidRPr="00A96F3B">
        <w:rPr>
          <w:rFonts w:ascii="Cambria" w:hAnsi="Cambria"/>
        </w:rPr>
        <w:t>zajęć praktycznych;</w:t>
      </w:r>
    </w:p>
    <w:p w14:paraId="5A484AA2" w14:textId="2501ADBD" w:rsidR="001C6956" w:rsidRPr="00A96F3B" w:rsidRDefault="001C6956" w:rsidP="001C6956">
      <w:pPr>
        <w:pStyle w:val="Akapitzlist"/>
        <w:numPr>
          <w:ilvl w:val="0"/>
          <w:numId w:val="14"/>
        </w:numPr>
        <w:spacing w:after="0" w:line="360" w:lineRule="auto"/>
        <w:ind w:hanging="357"/>
        <w:jc w:val="both"/>
        <w:rPr>
          <w:rFonts w:ascii="Cambria" w:hAnsi="Cambria"/>
          <w:sz w:val="24"/>
          <w:szCs w:val="24"/>
          <w:u w:val="single"/>
        </w:rPr>
      </w:pPr>
      <w:r w:rsidRPr="00A96F3B">
        <w:rPr>
          <w:rFonts w:ascii="Cambria" w:hAnsi="Cambria"/>
        </w:rPr>
        <w:t>przejawiać życzliwość i szacunek dla osoby powierzonej jego opiece;</w:t>
      </w:r>
    </w:p>
    <w:p w14:paraId="22640B29" w14:textId="36E4E26F" w:rsidR="001C6956" w:rsidRPr="00A96F3B" w:rsidRDefault="001C6956" w:rsidP="001C6956">
      <w:pPr>
        <w:pStyle w:val="Akapitzlist"/>
        <w:numPr>
          <w:ilvl w:val="0"/>
          <w:numId w:val="14"/>
        </w:numPr>
        <w:spacing w:after="0" w:line="360" w:lineRule="auto"/>
        <w:ind w:hanging="357"/>
        <w:jc w:val="both"/>
        <w:rPr>
          <w:rFonts w:ascii="Cambria" w:hAnsi="Cambria"/>
          <w:sz w:val="24"/>
          <w:szCs w:val="24"/>
          <w:u w:val="single"/>
        </w:rPr>
      </w:pPr>
      <w:r w:rsidRPr="00A96F3B">
        <w:rPr>
          <w:rFonts w:ascii="Cambria" w:hAnsi="Cambria"/>
        </w:rPr>
        <w:t>wykazać dbałość o aparaturę i sprzęt medyczny w placówce;</w:t>
      </w:r>
    </w:p>
    <w:p w14:paraId="730CE35B" w14:textId="1CB6F38A" w:rsidR="001C6956" w:rsidRPr="001C6956" w:rsidRDefault="001C6956" w:rsidP="001C6956">
      <w:pPr>
        <w:pStyle w:val="Akapitzlist"/>
        <w:numPr>
          <w:ilvl w:val="0"/>
          <w:numId w:val="14"/>
        </w:numPr>
        <w:spacing w:after="0" w:line="360" w:lineRule="auto"/>
        <w:ind w:hanging="357"/>
        <w:jc w:val="both"/>
        <w:rPr>
          <w:rFonts w:ascii="Cambria" w:hAnsi="Cambria"/>
          <w:sz w:val="24"/>
          <w:szCs w:val="24"/>
          <w:u w:val="single"/>
        </w:rPr>
      </w:pPr>
      <w:r w:rsidRPr="001C6956">
        <w:rPr>
          <w:rFonts w:ascii="Cambria" w:hAnsi="Cambria"/>
        </w:rPr>
        <w:t>nosić estetyczne odzież ochronną i obuwie ochronne oraz identyfikator (nie dopuszcza się noszenia biżuterii, kolorowych dodatków i makijażu. Włosy powinny być upięte paznokcie krótkie, niepomalowane)</w:t>
      </w:r>
      <w:r>
        <w:rPr>
          <w:rFonts w:ascii="Cambria" w:hAnsi="Cambria"/>
        </w:rPr>
        <w:t>;</w:t>
      </w:r>
    </w:p>
    <w:p w14:paraId="507B147E" w14:textId="55CD0DCC" w:rsidR="001C6956" w:rsidRPr="001C6956" w:rsidRDefault="001C6956" w:rsidP="001C6956">
      <w:pPr>
        <w:pStyle w:val="Akapitzlist"/>
        <w:numPr>
          <w:ilvl w:val="0"/>
          <w:numId w:val="14"/>
        </w:numPr>
        <w:spacing w:after="0" w:line="360" w:lineRule="auto"/>
        <w:ind w:hanging="357"/>
        <w:jc w:val="both"/>
        <w:rPr>
          <w:rFonts w:ascii="Cambria" w:hAnsi="Cambria"/>
          <w:sz w:val="24"/>
          <w:szCs w:val="24"/>
          <w:u w:val="single"/>
        </w:rPr>
      </w:pPr>
      <w:r w:rsidRPr="001C6956">
        <w:rPr>
          <w:rFonts w:ascii="Cambria" w:hAnsi="Cambria"/>
        </w:rPr>
        <w:t>przestrzegać godzin rozpoczynania i kończenia zajęć (5 minut przed ustaloną godziną student winien być gotowy do podjęcia zajęć)</w:t>
      </w:r>
      <w:r>
        <w:rPr>
          <w:rFonts w:ascii="Cambria" w:hAnsi="Cambria"/>
        </w:rPr>
        <w:t>;</w:t>
      </w:r>
    </w:p>
    <w:p w14:paraId="1CCDF81F" w14:textId="2F21BF51" w:rsidR="001C6956" w:rsidRPr="001C6956" w:rsidRDefault="001C6956" w:rsidP="001C6956">
      <w:pPr>
        <w:pStyle w:val="Akapitzlist"/>
        <w:numPr>
          <w:ilvl w:val="0"/>
          <w:numId w:val="14"/>
        </w:numPr>
        <w:spacing w:after="0" w:line="360" w:lineRule="auto"/>
        <w:ind w:hanging="357"/>
        <w:jc w:val="both"/>
        <w:rPr>
          <w:rFonts w:ascii="Cambria" w:hAnsi="Cambria"/>
          <w:sz w:val="24"/>
          <w:szCs w:val="24"/>
          <w:u w:val="single"/>
        </w:rPr>
      </w:pPr>
      <w:r w:rsidRPr="001C6956">
        <w:rPr>
          <w:rFonts w:ascii="Cambria" w:hAnsi="Cambria"/>
        </w:rPr>
        <w:t>wypracować wszystkie godziny zajęć praktycznych zgodnie z planem i</w:t>
      </w:r>
      <w:r>
        <w:rPr>
          <w:rFonts w:ascii="Cambria" w:hAnsi="Cambria"/>
        </w:rPr>
        <w:t> </w:t>
      </w:r>
      <w:r w:rsidRPr="001C6956">
        <w:rPr>
          <w:rFonts w:ascii="Cambria" w:hAnsi="Cambria"/>
        </w:rPr>
        <w:t>harmonogramem</w:t>
      </w:r>
      <w:r>
        <w:rPr>
          <w:rFonts w:ascii="Cambria" w:hAnsi="Cambria"/>
        </w:rPr>
        <w:t>;</w:t>
      </w:r>
    </w:p>
    <w:p w14:paraId="24B488A4" w14:textId="1406F75B" w:rsidR="001C6956" w:rsidRPr="001C6956" w:rsidRDefault="001C6956" w:rsidP="001C6956">
      <w:pPr>
        <w:pStyle w:val="Akapitzlist"/>
        <w:numPr>
          <w:ilvl w:val="0"/>
          <w:numId w:val="14"/>
        </w:numPr>
        <w:spacing w:after="0" w:line="360" w:lineRule="auto"/>
        <w:ind w:hanging="357"/>
        <w:jc w:val="both"/>
        <w:rPr>
          <w:rFonts w:ascii="Cambria" w:hAnsi="Cambria"/>
          <w:sz w:val="24"/>
          <w:szCs w:val="24"/>
          <w:u w:val="single"/>
        </w:rPr>
      </w:pPr>
      <w:r w:rsidRPr="001C6956">
        <w:rPr>
          <w:rFonts w:ascii="Cambria" w:hAnsi="Cambria"/>
        </w:rPr>
        <w:t>systematycznie i rzetelnie przygotowywać się do zajęć, sumiennie wykonywać powierzone mu zadania oraz godnie reprezentować Uczelnię</w:t>
      </w:r>
      <w:r>
        <w:rPr>
          <w:rFonts w:ascii="Cambria" w:hAnsi="Cambria"/>
        </w:rPr>
        <w:t>;</w:t>
      </w:r>
    </w:p>
    <w:p w14:paraId="3CEACB14" w14:textId="7BC60BC2" w:rsidR="001C6956" w:rsidRPr="001C6956" w:rsidRDefault="001C6956" w:rsidP="001C6956">
      <w:pPr>
        <w:pStyle w:val="Akapitzlist"/>
        <w:numPr>
          <w:ilvl w:val="0"/>
          <w:numId w:val="14"/>
        </w:numPr>
        <w:spacing w:after="0" w:line="360" w:lineRule="auto"/>
        <w:ind w:hanging="357"/>
        <w:jc w:val="both"/>
        <w:rPr>
          <w:rFonts w:ascii="Cambria" w:hAnsi="Cambria"/>
          <w:sz w:val="24"/>
          <w:szCs w:val="24"/>
          <w:u w:val="single"/>
        </w:rPr>
      </w:pPr>
      <w:r w:rsidRPr="001C6956">
        <w:rPr>
          <w:rFonts w:ascii="Cambria" w:hAnsi="Cambria"/>
        </w:rPr>
        <w:t xml:space="preserve">współpracować z zespołem interdyscyplinarnym danej placówki. </w:t>
      </w:r>
    </w:p>
    <w:p w14:paraId="1D8CE4F3" w14:textId="1BCC1912" w:rsidR="001C6956" w:rsidRPr="002927D9" w:rsidRDefault="001C6956" w:rsidP="001C6956">
      <w:pPr>
        <w:widowControl w:val="0"/>
        <w:autoSpaceDE w:val="0"/>
        <w:autoSpaceDN w:val="0"/>
        <w:spacing w:before="120" w:after="0" w:line="360" w:lineRule="auto"/>
        <w:ind w:left="1789" w:right="1790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2927D9">
        <w:rPr>
          <w:rFonts w:ascii="Cambria" w:eastAsia="Times New Roman" w:hAnsi="Cambria" w:cs="Times New Roman"/>
          <w:b/>
          <w:sz w:val="24"/>
          <w:szCs w:val="24"/>
        </w:rPr>
        <w:t xml:space="preserve">§ </w:t>
      </w:r>
      <w:r>
        <w:rPr>
          <w:rFonts w:ascii="Cambria" w:eastAsia="Times New Roman" w:hAnsi="Cambria" w:cs="Times New Roman"/>
          <w:b/>
          <w:sz w:val="24"/>
          <w:szCs w:val="24"/>
        </w:rPr>
        <w:t>5</w:t>
      </w:r>
    </w:p>
    <w:p w14:paraId="5019CD4A" w14:textId="482F25BA" w:rsidR="00612294" w:rsidRPr="001C6956" w:rsidRDefault="00AC20B7" w:rsidP="001C6956">
      <w:pPr>
        <w:spacing w:after="0" w:line="360" w:lineRule="auto"/>
        <w:ind w:firstLine="708"/>
        <w:jc w:val="both"/>
        <w:rPr>
          <w:rFonts w:ascii="Cambria" w:hAnsi="Cambria"/>
          <w:sz w:val="24"/>
          <w:szCs w:val="24"/>
          <w:u w:val="single"/>
        </w:rPr>
      </w:pPr>
      <w:r w:rsidRPr="001C6956">
        <w:rPr>
          <w:rFonts w:ascii="Cambria" w:hAnsi="Cambria"/>
          <w:sz w:val="24"/>
          <w:szCs w:val="24"/>
        </w:rPr>
        <w:t>Student ma prawo</w:t>
      </w:r>
      <w:r w:rsidR="00BE2888" w:rsidRPr="001C6956">
        <w:rPr>
          <w:rFonts w:ascii="Cambria" w:hAnsi="Cambria"/>
          <w:sz w:val="24"/>
          <w:szCs w:val="24"/>
        </w:rPr>
        <w:t>:</w:t>
      </w:r>
      <w:r w:rsidRPr="001C6956">
        <w:rPr>
          <w:rFonts w:ascii="Cambria" w:hAnsi="Cambria"/>
          <w:sz w:val="24"/>
          <w:szCs w:val="24"/>
        </w:rPr>
        <w:t xml:space="preserve"> </w:t>
      </w:r>
    </w:p>
    <w:p w14:paraId="63FEB0E9" w14:textId="14D3550D" w:rsidR="00612294" w:rsidRPr="001C6956" w:rsidRDefault="00BE2888" w:rsidP="001C69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mbria" w:hAnsi="Cambria"/>
          <w:sz w:val="24"/>
          <w:szCs w:val="24"/>
          <w:u w:val="single"/>
        </w:rPr>
      </w:pPr>
      <w:r w:rsidRPr="001C6956">
        <w:rPr>
          <w:rFonts w:ascii="Cambria" w:hAnsi="Cambria"/>
        </w:rPr>
        <w:t>o</w:t>
      </w:r>
      <w:r w:rsidR="00AC20B7" w:rsidRPr="001C6956">
        <w:rPr>
          <w:rFonts w:ascii="Cambria" w:hAnsi="Cambria"/>
        </w:rPr>
        <w:t>czekiwać dobrze zorganizowanego procesu kształcenia</w:t>
      </w:r>
      <w:r w:rsidR="001C6956">
        <w:rPr>
          <w:rFonts w:ascii="Cambria" w:hAnsi="Cambria"/>
        </w:rPr>
        <w:t>;</w:t>
      </w:r>
    </w:p>
    <w:p w14:paraId="72595297" w14:textId="0464FC13" w:rsidR="00612294" w:rsidRPr="001C6956" w:rsidRDefault="00BE2888" w:rsidP="001C69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mbria" w:hAnsi="Cambria"/>
          <w:sz w:val="24"/>
          <w:szCs w:val="24"/>
          <w:u w:val="single"/>
        </w:rPr>
      </w:pPr>
      <w:r w:rsidRPr="001C6956">
        <w:rPr>
          <w:rFonts w:ascii="Cambria" w:hAnsi="Cambria"/>
        </w:rPr>
        <w:lastRenderedPageBreak/>
        <w:t>d</w:t>
      </w:r>
      <w:r w:rsidR="00AC20B7" w:rsidRPr="001C6956">
        <w:rPr>
          <w:rFonts w:ascii="Cambria" w:hAnsi="Cambria"/>
        </w:rPr>
        <w:t>o życzliwego i podmiotowego traktowania w procesie dydaktycznym</w:t>
      </w:r>
      <w:r w:rsidR="001C6956">
        <w:rPr>
          <w:rFonts w:ascii="Cambria" w:hAnsi="Cambria"/>
        </w:rPr>
        <w:t>;</w:t>
      </w:r>
    </w:p>
    <w:p w14:paraId="24EE9A19" w14:textId="6253EFF0" w:rsidR="00612294" w:rsidRPr="001C6956" w:rsidRDefault="00BE2888" w:rsidP="001C69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mbria" w:hAnsi="Cambria"/>
          <w:sz w:val="24"/>
          <w:szCs w:val="24"/>
          <w:u w:val="single"/>
        </w:rPr>
      </w:pPr>
      <w:r w:rsidRPr="001C6956">
        <w:rPr>
          <w:rFonts w:ascii="Cambria" w:hAnsi="Cambria"/>
        </w:rPr>
        <w:t>d</w:t>
      </w:r>
      <w:r w:rsidR="00AC20B7" w:rsidRPr="001C6956">
        <w:rPr>
          <w:rFonts w:ascii="Cambria" w:hAnsi="Cambria"/>
        </w:rPr>
        <w:t>o konsultacji i pomocy koordynatora kształcenia praktycznego, opiekunów dydaktycznych</w:t>
      </w:r>
      <w:r w:rsidR="001C6956">
        <w:rPr>
          <w:rFonts w:ascii="Cambria" w:hAnsi="Cambria"/>
        </w:rPr>
        <w:t>;</w:t>
      </w:r>
    </w:p>
    <w:p w14:paraId="5A19AD8D" w14:textId="4928BE7A" w:rsidR="00BE2888" w:rsidRPr="001C6956" w:rsidRDefault="00BE2888" w:rsidP="001C69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mbria" w:hAnsi="Cambria"/>
          <w:sz w:val="24"/>
          <w:szCs w:val="24"/>
          <w:u w:val="single"/>
        </w:rPr>
      </w:pPr>
      <w:r w:rsidRPr="001C6956">
        <w:rPr>
          <w:rFonts w:ascii="Cambria" w:hAnsi="Cambria"/>
        </w:rPr>
        <w:t>d</w:t>
      </w:r>
      <w:r w:rsidR="00AC20B7" w:rsidRPr="001C6956">
        <w:rPr>
          <w:rFonts w:ascii="Cambria" w:hAnsi="Cambria"/>
        </w:rPr>
        <w:t xml:space="preserve">o 30-minutowej przerwy z przeznaczeniem na posiłek w czasie trwania zajęć praktycznych, w miejscu i czasie wyznaczonym przez </w:t>
      </w:r>
      <w:r w:rsidR="001C6956">
        <w:rPr>
          <w:rFonts w:ascii="Cambria" w:hAnsi="Cambria"/>
        </w:rPr>
        <w:t>N</w:t>
      </w:r>
      <w:r w:rsidR="00AC20B7" w:rsidRPr="001C6956">
        <w:rPr>
          <w:rFonts w:ascii="Cambria" w:hAnsi="Cambria"/>
        </w:rPr>
        <w:t>auczyciela akademickiego/ opiekuna praktyk</w:t>
      </w:r>
      <w:r w:rsidR="001C6956">
        <w:rPr>
          <w:rFonts w:ascii="Cambria" w:hAnsi="Cambria"/>
        </w:rPr>
        <w:t>;</w:t>
      </w:r>
    </w:p>
    <w:p w14:paraId="57596F57" w14:textId="77777777" w:rsidR="001C6956" w:rsidRPr="001C6956" w:rsidRDefault="00BE2888" w:rsidP="001C69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mbria" w:hAnsi="Cambria"/>
          <w:sz w:val="24"/>
          <w:szCs w:val="24"/>
          <w:u w:val="single"/>
        </w:rPr>
      </w:pPr>
      <w:r w:rsidRPr="001C6956">
        <w:rPr>
          <w:rFonts w:ascii="Cambria" w:hAnsi="Cambria"/>
        </w:rPr>
        <w:t>u</w:t>
      </w:r>
      <w:r w:rsidR="00AC20B7" w:rsidRPr="001C6956">
        <w:rPr>
          <w:rFonts w:ascii="Cambria" w:hAnsi="Cambria"/>
        </w:rPr>
        <w:t>zyskać sprawiedliwą, obiektywną, jawną i zgodną z ustalonymi kryteriami ocenę</w:t>
      </w:r>
      <w:r w:rsidR="001C6956">
        <w:rPr>
          <w:rFonts w:ascii="Cambria" w:hAnsi="Cambria"/>
        </w:rPr>
        <w:t>;</w:t>
      </w:r>
    </w:p>
    <w:p w14:paraId="0017FDEE" w14:textId="521D2092" w:rsidR="001C6956" w:rsidRPr="001C6956" w:rsidRDefault="00BE2888" w:rsidP="001C69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mbria" w:hAnsi="Cambria"/>
          <w:sz w:val="24"/>
          <w:szCs w:val="24"/>
          <w:u w:val="single"/>
        </w:rPr>
      </w:pPr>
      <w:r w:rsidRPr="001C6956">
        <w:rPr>
          <w:rFonts w:ascii="Cambria" w:hAnsi="Cambria"/>
        </w:rPr>
        <w:t>u</w:t>
      </w:r>
      <w:r w:rsidR="00AC20B7" w:rsidRPr="001C6956">
        <w:rPr>
          <w:rFonts w:ascii="Cambria" w:hAnsi="Cambria"/>
        </w:rPr>
        <w:t>zyskać pomoc w przypadku trudności w kształtowaniu umiejętności praktycznych</w:t>
      </w:r>
      <w:r w:rsidR="001C6956">
        <w:rPr>
          <w:rFonts w:ascii="Cambria" w:hAnsi="Cambria"/>
        </w:rPr>
        <w:t>;</w:t>
      </w:r>
    </w:p>
    <w:p w14:paraId="2A4C6359" w14:textId="3B202490" w:rsidR="001C6956" w:rsidRPr="001C6956" w:rsidRDefault="00BE2888" w:rsidP="001C69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mbria" w:hAnsi="Cambria"/>
          <w:sz w:val="24"/>
          <w:szCs w:val="24"/>
          <w:u w:val="single"/>
        </w:rPr>
      </w:pPr>
      <w:r w:rsidRPr="001C6956">
        <w:rPr>
          <w:rFonts w:ascii="Cambria" w:hAnsi="Cambria"/>
        </w:rPr>
        <w:t>s</w:t>
      </w:r>
      <w:r w:rsidR="00AC20B7" w:rsidRPr="001C6956">
        <w:rPr>
          <w:rFonts w:ascii="Cambria" w:hAnsi="Cambria"/>
        </w:rPr>
        <w:t>tudentka będąca w ciąży może odbywać zajęcia praktyczne (zajęcia kliniczne) po uprzednim przedstawieniu zaświadczenia lekarskiego o braku przeciwwskazań do realizacji zadań przewidzianych programem zajęć</w:t>
      </w:r>
      <w:r w:rsidR="001C6956">
        <w:rPr>
          <w:rFonts w:ascii="Cambria" w:hAnsi="Cambria"/>
        </w:rPr>
        <w:t>;</w:t>
      </w:r>
    </w:p>
    <w:p w14:paraId="7526F44F" w14:textId="111B82E9" w:rsidR="001C6956" w:rsidRPr="001C6956" w:rsidRDefault="00BE2888" w:rsidP="001C69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mbria" w:hAnsi="Cambria"/>
          <w:sz w:val="24"/>
          <w:szCs w:val="24"/>
          <w:u w:val="single"/>
        </w:rPr>
      </w:pPr>
      <w:r w:rsidRPr="001C6956">
        <w:rPr>
          <w:rFonts w:ascii="Cambria" w:hAnsi="Cambria"/>
        </w:rPr>
        <w:t>z</w:t>
      </w:r>
      <w:r w:rsidR="00AC20B7" w:rsidRPr="001C6956">
        <w:rPr>
          <w:rFonts w:ascii="Cambria" w:hAnsi="Cambria"/>
        </w:rPr>
        <w:t>akres czynności w powyższej sytuacji określa osoba prowadząca zajęcia. W</w:t>
      </w:r>
      <w:r w:rsidR="000A2EFD">
        <w:rPr>
          <w:rFonts w:ascii="Cambria" w:hAnsi="Cambria"/>
        </w:rPr>
        <w:t> </w:t>
      </w:r>
      <w:r w:rsidR="00AC20B7" w:rsidRPr="001C6956">
        <w:rPr>
          <w:rFonts w:ascii="Cambria" w:hAnsi="Cambria"/>
        </w:rPr>
        <w:t>przypadku przeciwwskazań studentka będąca w ciąży powinna złożyć podanie o urlop na czas trwania zajęć praktycznych (zajęć klinicznych) i ubiegać się o</w:t>
      </w:r>
      <w:r w:rsidR="000A2EFD">
        <w:rPr>
          <w:rFonts w:ascii="Cambria" w:hAnsi="Cambria"/>
        </w:rPr>
        <w:t> </w:t>
      </w:r>
      <w:r w:rsidR="00AC20B7" w:rsidRPr="001C6956">
        <w:rPr>
          <w:rFonts w:ascii="Cambria" w:hAnsi="Cambria"/>
        </w:rPr>
        <w:t>indywidualny to</w:t>
      </w:r>
      <w:r w:rsidR="0017499D">
        <w:rPr>
          <w:rFonts w:ascii="Cambria" w:hAnsi="Cambria"/>
        </w:rPr>
        <w:t>k</w:t>
      </w:r>
      <w:r w:rsidR="00AC20B7" w:rsidRPr="001C6956">
        <w:rPr>
          <w:rFonts w:ascii="Cambria" w:hAnsi="Cambria"/>
        </w:rPr>
        <w:t xml:space="preserve"> nauczania</w:t>
      </w:r>
      <w:bookmarkStart w:id="0" w:name="_Hlk72478954"/>
      <w:r w:rsidR="001C6956">
        <w:rPr>
          <w:rFonts w:ascii="Cambria" w:hAnsi="Cambria"/>
        </w:rPr>
        <w:t>;</w:t>
      </w:r>
    </w:p>
    <w:p w14:paraId="4A843AA1" w14:textId="5E9A9DE8" w:rsidR="001C6956" w:rsidRPr="00A96F3B" w:rsidRDefault="00BE2888" w:rsidP="001C69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mbria" w:hAnsi="Cambria"/>
          <w:sz w:val="24"/>
          <w:szCs w:val="24"/>
          <w:u w:val="single"/>
        </w:rPr>
      </w:pPr>
      <w:r w:rsidRPr="001C6956">
        <w:rPr>
          <w:rFonts w:ascii="Cambria" w:hAnsi="Cambria"/>
        </w:rPr>
        <w:t>s</w:t>
      </w:r>
      <w:r w:rsidR="00AC20B7" w:rsidRPr="001C6956">
        <w:rPr>
          <w:rFonts w:ascii="Cambria" w:hAnsi="Cambria"/>
        </w:rPr>
        <w:t>tudenta obowiązuj</w:t>
      </w:r>
      <w:r w:rsidRPr="001C6956">
        <w:rPr>
          <w:rFonts w:ascii="Cambria" w:hAnsi="Cambria"/>
        </w:rPr>
        <w:t>e</w:t>
      </w:r>
      <w:r w:rsidR="00AC20B7" w:rsidRPr="001C6956">
        <w:rPr>
          <w:rFonts w:ascii="Cambria" w:hAnsi="Cambria"/>
        </w:rPr>
        <w:t xml:space="preserve"> </w:t>
      </w:r>
      <w:bookmarkEnd w:id="0"/>
      <w:r w:rsidR="00AC20B7" w:rsidRPr="001C6956">
        <w:rPr>
          <w:rFonts w:ascii="Cambria" w:hAnsi="Cambria"/>
        </w:rPr>
        <w:t xml:space="preserve">bezwzględny zakaz używania telefonów komórkowych, </w:t>
      </w:r>
      <w:r w:rsidR="00AC20B7" w:rsidRPr="00A96F3B">
        <w:rPr>
          <w:rFonts w:ascii="Cambria" w:hAnsi="Cambria"/>
        </w:rPr>
        <w:t>aparatów fotograficznych, dyktafonów, itp.</w:t>
      </w:r>
      <w:r w:rsidR="001C6956" w:rsidRPr="00A96F3B">
        <w:rPr>
          <w:rFonts w:ascii="Cambria" w:hAnsi="Cambria"/>
        </w:rPr>
        <w:t>;</w:t>
      </w:r>
    </w:p>
    <w:p w14:paraId="07D52426" w14:textId="161D7F51" w:rsidR="00612294" w:rsidRPr="00A96F3B" w:rsidRDefault="00BE2888" w:rsidP="0017499D">
      <w:pPr>
        <w:pStyle w:val="Akapitzlist"/>
        <w:numPr>
          <w:ilvl w:val="0"/>
          <w:numId w:val="14"/>
        </w:numPr>
        <w:spacing w:after="0" w:line="360" w:lineRule="auto"/>
        <w:ind w:hanging="357"/>
        <w:jc w:val="both"/>
        <w:rPr>
          <w:rFonts w:ascii="Cambria" w:hAnsi="Cambria"/>
          <w:sz w:val="24"/>
          <w:szCs w:val="24"/>
          <w:u w:val="single"/>
        </w:rPr>
      </w:pPr>
      <w:r w:rsidRPr="00A96F3B">
        <w:rPr>
          <w:rFonts w:ascii="Cambria" w:hAnsi="Cambria"/>
        </w:rPr>
        <w:t>studenta obowiązuje</w:t>
      </w:r>
      <w:r w:rsidR="00AC20B7" w:rsidRPr="00A96F3B">
        <w:rPr>
          <w:rFonts w:ascii="Cambria" w:hAnsi="Cambria"/>
        </w:rPr>
        <w:t xml:space="preserve"> bezwzględny zakaz palenia tytoniu w miejscu realizacji </w:t>
      </w:r>
      <w:r w:rsidR="0017499D" w:rsidRPr="00A96F3B">
        <w:rPr>
          <w:rFonts w:ascii="Cambria" w:hAnsi="Cambria"/>
        </w:rPr>
        <w:t>zajęć praktycznych.</w:t>
      </w:r>
    </w:p>
    <w:p w14:paraId="423F4D76" w14:textId="4B46A300" w:rsidR="001C6956" w:rsidRPr="00FD422E" w:rsidRDefault="001C6956" w:rsidP="001C6956">
      <w:pPr>
        <w:pStyle w:val="Nagwek1"/>
        <w:spacing w:line="360" w:lineRule="auto"/>
        <w:ind w:left="0"/>
        <w:rPr>
          <w:rFonts w:ascii="Cambria" w:hAnsi="Cambria"/>
          <w:b/>
          <w:sz w:val="22"/>
          <w:szCs w:val="22"/>
          <w:lang w:val="pl-PL"/>
        </w:rPr>
      </w:pPr>
      <w:r w:rsidRPr="00991D20">
        <w:rPr>
          <w:rFonts w:ascii="Cambria" w:hAnsi="Cambria"/>
          <w:b/>
          <w:sz w:val="22"/>
          <w:szCs w:val="22"/>
        </w:rPr>
        <w:t>ROZDZIAŁ I</w:t>
      </w:r>
      <w:r>
        <w:rPr>
          <w:rFonts w:ascii="Cambria" w:hAnsi="Cambria"/>
          <w:b/>
          <w:sz w:val="22"/>
          <w:szCs w:val="22"/>
          <w:lang w:val="pl-PL"/>
        </w:rPr>
        <w:t>V</w:t>
      </w:r>
    </w:p>
    <w:p w14:paraId="118B7259" w14:textId="43C01EF9" w:rsidR="001C6956" w:rsidRPr="00991D20" w:rsidRDefault="001C6956" w:rsidP="001C6956">
      <w:pPr>
        <w:pStyle w:val="Nagwek1"/>
        <w:spacing w:before="0" w:line="360" w:lineRule="auto"/>
        <w:ind w:left="79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  <w:lang w:val="pl-PL"/>
        </w:rPr>
        <w:t>WARUNKI ZALICZENIA ZAJĘĆ PRAKTYCZNYCH</w:t>
      </w:r>
    </w:p>
    <w:p w14:paraId="2DAE88F0" w14:textId="56EA3808" w:rsidR="001C6956" w:rsidRPr="002927D9" w:rsidRDefault="001C6956" w:rsidP="001C6956">
      <w:pPr>
        <w:widowControl w:val="0"/>
        <w:autoSpaceDE w:val="0"/>
        <w:autoSpaceDN w:val="0"/>
        <w:spacing w:before="120" w:after="0" w:line="360" w:lineRule="auto"/>
        <w:ind w:left="1789" w:right="1790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2927D9">
        <w:rPr>
          <w:rFonts w:ascii="Cambria" w:eastAsia="Times New Roman" w:hAnsi="Cambria" w:cs="Times New Roman"/>
          <w:b/>
          <w:sz w:val="24"/>
          <w:szCs w:val="24"/>
        </w:rPr>
        <w:t xml:space="preserve">§ </w:t>
      </w:r>
      <w:r>
        <w:rPr>
          <w:rFonts w:ascii="Cambria" w:eastAsia="Times New Roman" w:hAnsi="Cambria" w:cs="Times New Roman"/>
          <w:b/>
          <w:sz w:val="24"/>
          <w:szCs w:val="24"/>
        </w:rPr>
        <w:t>6</w:t>
      </w:r>
    </w:p>
    <w:p w14:paraId="1AF490D6" w14:textId="7C45499F" w:rsidR="001C6956" w:rsidRPr="001C6956" w:rsidRDefault="001C6956" w:rsidP="001C6956">
      <w:pPr>
        <w:widowControl w:val="0"/>
        <w:autoSpaceDE w:val="0"/>
        <w:autoSpaceDN w:val="0"/>
        <w:spacing w:after="0" w:line="360" w:lineRule="auto"/>
        <w:ind w:right="1790"/>
        <w:rPr>
          <w:rFonts w:ascii="Cambria" w:eastAsia="Times New Roman" w:hAnsi="Cambria" w:cs="Times New Roman"/>
          <w:bCs/>
          <w:sz w:val="24"/>
          <w:szCs w:val="24"/>
        </w:rPr>
      </w:pPr>
      <w:r w:rsidRPr="001C6956">
        <w:rPr>
          <w:rFonts w:ascii="Cambria" w:eastAsia="Times New Roman" w:hAnsi="Cambria" w:cs="Times New Roman"/>
          <w:bCs/>
          <w:sz w:val="24"/>
          <w:szCs w:val="24"/>
        </w:rPr>
        <w:tab/>
        <w:t xml:space="preserve">Warunkiem zaliczenia </w:t>
      </w:r>
      <w:r>
        <w:rPr>
          <w:rFonts w:ascii="Cambria" w:eastAsia="Times New Roman" w:hAnsi="Cambria" w:cs="Times New Roman"/>
          <w:bCs/>
          <w:sz w:val="24"/>
          <w:szCs w:val="24"/>
        </w:rPr>
        <w:t>zajęć praktycznych jest:</w:t>
      </w:r>
    </w:p>
    <w:p w14:paraId="63B9A3B8" w14:textId="09B0FCF4" w:rsidR="00612294" w:rsidRPr="0017499D" w:rsidRDefault="00AC20B7" w:rsidP="0017499D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1C6956">
        <w:rPr>
          <w:rFonts w:ascii="Cambria" w:hAnsi="Cambria"/>
        </w:rPr>
        <w:t xml:space="preserve">100% frekwencja na zajęciach praktycznych </w:t>
      </w:r>
      <w:r w:rsidR="0017499D">
        <w:rPr>
          <w:rFonts w:ascii="Cambria" w:hAnsi="Cambria"/>
        </w:rPr>
        <w:t>z</w:t>
      </w:r>
      <w:r w:rsidRPr="001C6956">
        <w:rPr>
          <w:rFonts w:ascii="Cambria" w:hAnsi="Cambria"/>
        </w:rPr>
        <w:t>godnie z</w:t>
      </w:r>
      <w:r w:rsidR="0017499D">
        <w:rPr>
          <w:rFonts w:ascii="Cambria" w:hAnsi="Cambria"/>
        </w:rPr>
        <w:t> </w:t>
      </w:r>
      <w:r w:rsidRPr="001C6956">
        <w:rPr>
          <w:rFonts w:ascii="Cambria" w:hAnsi="Cambria"/>
        </w:rPr>
        <w:t>harmonogramem</w:t>
      </w:r>
      <w:r w:rsidR="0017499D">
        <w:rPr>
          <w:rFonts w:ascii="Cambria" w:hAnsi="Cambria"/>
        </w:rPr>
        <w:t>;</w:t>
      </w:r>
    </w:p>
    <w:p w14:paraId="70AB5A19" w14:textId="3E04603E" w:rsidR="00612294" w:rsidRPr="0017499D" w:rsidRDefault="0017499D" w:rsidP="0017499D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>
        <w:rPr>
          <w:rFonts w:ascii="Cambria" w:hAnsi="Cambria"/>
        </w:rPr>
        <w:t>p</w:t>
      </w:r>
      <w:r w:rsidR="00AC20B7" w:rsidRPr="0017499D">
        <w:rPr>
          <w:rFonts w:ascii="Cambria" w:hAnsi="Cambria"/>
        </w:rPr>
        <w:t>ozytywna ocena z zajęć praktycznych (zajęć klinicznych)</w:t>
      </w:r>
      <w:r w:rsidR="00AB06E4">
        <w:rPr>
          <w:rFonts w:ascii="Cambria" w:hAnsi="Cambria"/>
        </w:rPr>
        <w:t>.</w:t>
      </w:r>
    </w:p>
    <w:p w14:paraId="001943A2" w14:textId="2CC2ABC0" w:rsidR="0017499D" w:rsidRPr="00FD422E" w:rsidRDefault="0017499D" w:rsidP="0017499D">
      <w:pPr>
        <w:pStyle w:val="Nagwek1"/>
        <w:spacing w:line="360" w:lineRule="auto"/>
        <w:ind w:left="0"/>
        <w:rPr>
          <w:rFonts w:ascii="Cambria" w:hAnsi="Cambria"/>
          <w:b/>
          <w:sz w:val="22"/>
          <w:szCs w:val="22"/>
          <w:lang w:val="pl-PL"/>
        </w:rPr>
      </w:pPr>
      <w:r w:rsidRPr="00991D20">
        <w:rPr>
          <w:rFonts w:ascii="Cambria" w:hAnsi="Cambria"/>
          <w:b/>
          <w:sz w:val="22"/>
          <w:szCs w:val="22"/>
        </w:rPr>
        <w:t xml:space="preserve">ROZDZIAŁ </w:t>
      </w:r>
      <w:r>
        <w:rPr>
          <w:rFonts w:ascii="Cambria" w:hAnsi="Cambria"/>
          <w:b/>
          <w:sz w:val="22"/>
          <w:szCs w:val="22"/>
          <w:lang w:val="pl-PL"/>
        </w:rPr>
        <w:t>V</w:t>
      </w:r>
    </w:p>
    <w:p w14:paraId="644456CC" w14:textId="6A902631" w:rsidR="0017499D" w:rsidRPr="00991D20" w:rsidRDefault="0017499D" w:rsidP="0017499D">
      <w:pPr>
        <w:pStyle w:val="Nagwek1"/>
        <w:spacing w:before="0" w:line="360" w:lineRule="auto"/>
        <w:ind w:left="79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  <w:lang w:val="pl-PL"/>
        </w:rPr>
        <w:t>POSTANOWIENIA KOŃCOWE</w:t>
      </w:r>
    </w:p>
    <w:p w14:paraId="64169010" w14:textId="663DEFB8" w:rsidR="0017499D" w:rsidRPr="002927D9" w:rsidRDefault="0017499D" w:rsidP="0017499D">
      <w:pPr>
        <w:widowControl w:val="0"/>
        <w:autoSpaceDE w:val="0"/>
        <w:autoSpaceDN w:val="0"/>
        <w:spacing w:before="120" w:after="0" w:line="360" w:lineRule="auto"/>
        <w:ind w:left="1789" w:right="1790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2927D9">
        <w:rPr>
          <w:rFonts w:ascii="Cambria" w:eastAsia="Times New Roman" w:hAnsi="Cambria" w:cs="Times New Roman"/>
          <w:b/>
          <w:sz w:val="24"/>
          <w:szCs w:val="24"/>
        </w:rPr>
        <w:t xml:space="preserve">§ </w:t>
      </w:r>
      <w:r>
        <w:rPr>
          <w:rFonts w:ascii="Cambria" w:eastAsia="Times New Roman" w:hAnsi="Cambria" w:cs="Times New Roman"/>
          <w:b/>
          <w:sz w:val="24"/>
          <w:szCs w:val="24"/>
        </w:rPr>
        <w:t>7</w:t>
      </w:r>
    </w:p>
    <w:p w14:paraId="7248787D" w14:textId="2494C7FD" w:rsidR="00612294" w:rsidRPr="0017499D" w:rsidRDefault="0017499D" w:rsidP="0017499D">
      <w:pPr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Z</w:t>
      </w:r>
      <w:r w:rsidR="00837C58" w:rsidRPr="0017499D">
        <w:rPr>
          <w:rFonts w:ascii="Cambria" w:hAnsi="Cambria"/>
        </w:rPr>
        <w:t>aliczenie Zajęć praktycznych odbywa się na podstawie Dziennika umiejętności praktycznych, w którym są uwzględnione wszystkie czynności i umiejętności zdobyte na zajęciach.</w:t>
      </w:r>
    </w:p>
    <w:sectPr w:rsidR="00612294" w:rsidRPr="0017499D" w:rsidSect="00A96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141A1" w14:textId="77777777" w:rsidR="005B5C04" w:rsidRDefault="005B5C04" w:rsidP="00936559">
      <w:pPr>
        <w:spacing w:after="0" w:line="240" w:lineRule="auto"/>
      </w:pPr>
      <w:r>
        <w:separator/>
      </w:r>
    </w:p>
  </w:endnote>
  <w:endnote w:type="continuationSeparator" w:id="0">
    <w:p w14:paraId="3EB6D128" w14:textId="77777777" w:rsidR="005B5C04" w:rsidRDefault="005B5C04" w:rsidP="0093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1A0D" w14:textId="77777777" w:rsidR="00B95C41" w:rsidRDefault="00B95C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5612368"/>
      <w:docPartObj>
        <w:docPartGallery w:val="Page Numbers (Bottom of Page)"/>
        <w:docPartUnique/>
      </w:docPartObj>
    </w:sdtPr>
    <w:sdtContent>
      <w:p w14:paraId="78854B51" w14:textId="2D3D43B3" w:rsidR="00E71BBA" w:rsidRDefault="00E7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C29069" w14:textId="77777777" w:rsidR="00E71BBA" w:rsidRDefault="00E71B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31AD8" w14:textId="77777777" w:rsidR="00B95C41" w:rsidRDefault="00B95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43C7C" w14:textId="77777777" w:rsidR="005B5C04" w:rsidRDefault="005B5C04" w:rsidP="00936559">
      <w:pPr>
        <w:spacing w:after="0" w:line="240" w:lineRule="auto"/>
      </w:pPr>
      <w:r>
        <w:separator/>
      </w:r>
    </w:p>
  </w:footnote>
  <w:footnote w:type="continuationSeparator" w:id="0">
    <w:p w14:paraId="2F2D3902" w14:textId="77777777" w:rsidR="005B5C04" w:rsidRDefault="005B5C04" w:rsidP="0093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F6C8" w14:textId="77777777" w:rsidR="00B95C41" w:rsidRDefault="00B95C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EA658" w14:textId="7C7112CA" w:rsidR="00A96F3B" w:rsidRDefault="00A96F3B" w:rsidP="00A96F3B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bookmarkStart w:id="1" w:name="_heading=h.30j0zll" w:colFirst="0" w:colLast="0"/>
    <w:bookmarkStart w:id="2" w:name="_Hlk119930240"/>
    <w:bookmarkEnd w:id="1"/>
    <w:r>
      <w:rPr>
        <w:rFonts w:ascii="Cambria" w:eastAsia="Cambria" w:hAnsi="Cambria" w:cs="Cambria"/>
        <w:sz w:val="20"/>
        <w:szCs w:val="20"/>
      </w:rPr>
      <w:t xml:space="preserve">Załącznik nr </w:t>
    </w:r>
    <w:r w:rsidR="00C90937">
      <w:rPr>
        <w:rFonts w:ascii="Cambria" w:eastAsia="Cambria" w:hAnsi="Cambria" w:cs="Cambria"/>
        <w:sz w:val="20"/>
        <w:szCs w:val="20"/>
      </w:rPr>
      <w:t>4</w:t>
    </w:r>
  </w:p>
  <w:p w14:paraId="5680423A" w14:textId="77777777" w:rsidR="00A96F3B" w:rsidRDefault="00A96F3B" w:rsidP="00A96F3B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pielęgniarstwo - studia pierwszego stopnia o profilu praktycznym, </w:t>
    </w:r>
  </w:p>
  <w:p w14:paraId="1179971F" w14:textId="7AA4E687" w:rsidR="00A96F3B" w:rsidRDefault="00A96F3B" w:rsidP="00A96F3B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stanowiącego załącznik do Uchwały Nr </w:t>
    </w:r>
    <w:r w:rsidR="00B95C41">
      <w:rPr>
        <w:rFonts w:ascii="Cambria" w:eastAsia="Cambria" w:hAnsi="Cambria" w:cs="Cambria"/>
        <w:sz w:val="20"/>
        <w:szCs w:val="20"/>
      </w:rPr>
      <w:t>89</w:t>
    </w:r>
    <w:r>
      <w:rPr>
        <w:rFonts w:ascii="Cambria" w:eastAsia="Cambria" w:hAnsi="Cambria" w:cs="Cambria"/>
        <w:sz w:val="20"/>
        <w:szCs w:val="20"/>
      </w:rPr>
      <w:t>/000/202</w:t>
    </w:r>
    <w:r w:rsidR="00B95C41">
      <w:rPr>
        <w:rFonts w:ascii="Cambria" w:eastAsia="Cambria" w:hAnsi="Cambria" w:cs="Cambria"/>
        <w:sz w:val="20"/>
        <w:szCs w:val="20"/>
      </w:rPr>
      <w:t>4</w:t>
    </w:r>
    <w:r>
      <w:rPr>
        <w:rFonts w:ascii="Cambria" w:eastAsia="Cambria" w:hAnsi="Cambria" w:cs="Cambria"/>
        <w:sz w:val="20"/>
        <w:szCs w:val="20"/>
      </w:rPr>
      <w:t xml:space="preserve"> Senatu AJP</w:t>
    </w:r>
  </w:p>
  <w:p w14:paraId="00A730E5" w14:textId="041DB66D" w:rsidR="00A96F3B" w:rsidRDefault="00A96F3B" w:rsidP="00A96F3B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z dnia 1</w:t>
    </w:r>
    <w:r w:rsidR="00B95C41">
      <w:rPr>
        <w:rFonts w:ascii="Cambria" w:eastAsia="Cambria" w:hAnsi="Cambria" w:cs="Cambria"/>
        <w:sz w:val="20"/>
        <w:szCs w:val="20"/>
      </w:rPr>
      <w:t>7</w:t>
    </w:r>
    <w:r>
      <w:rPr>
        <w:rFonts w:ascii="Cambria" w:eastAsia="Cambria" w:hAnsi="Cambria" w:cs="Cambria"/>
        <w:sz w:val="20"/>
        <w:szCs w:val="20"/>
      </w:rPr>
      <w:t xml:space="preserve"> </w:t>
    </w:r>
    <w:r w:rsidR="00B95C41">
      <w:rPr>
        <w:rFonts w:ascii="Cambria" w:eastAsia="Cambria" w:hAnsi="Cambria" w:cs="Cambria"/>
        <w:sz w:val="20"/>
        <w:szCs w:val="20"/>
      </w:rPr>
      <w:t>września</w:t>
    </w:r>
    <w:r>
      <w:rPr>
        <w:rFonts w:ascii="Cambria" w:eastAsia="Cambria" w:hAnsi="Cambria" w:cs="Cambria"/>
        <w:sz w:val="20"/>
        <w:szCs w:val="20"/>
      </w:rPr>
      <w:t xml:space="preserve"> 202</w:t>
    </w:r>
    <w:r w:rsidR="00B95C41">
      <w:rPr>
        <w:rFonts w:ascii="Cambria" w:eastAsia="Cambria" w:hAnsi="Cambria" w:cs="Cambria"/>
        <w:sz w:val="20"/>
        <w:szCs w:val="20"/>
      </w:rPr>
      <w:t>4</w:t>
    </w:r>
    <w:r>
      <w:rPr>
        <w:rFonts w:ascii="Cambria" w:eastAsia="Cambria" w:hAnsi="Cambria" w:cs="Cambria"/>
        <w:sz w:val="20"/>
        <w:szCs w:val="20"/>
      </w:rPr>
      <w:t xml:space="preserve"> r. </w:t>
    </w:r>
  </w:p>
  <w:bookmarkEnd w:id="2"/>
  <w:p w14:paraId="34E4FE4F" w14:textId="77777777" w:rsidR="00A96F3B" w:rsidRDefault="00A96F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58A73" w14:textId="77777777" w:rsidR="00B95C41" w:rsidRDefault="00B95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30A9"/>
    <w:multiLevelType w:val="hybridMultilevel"/>
    <w:tmpl w:val="2304CB06"/>
    <w:lvl w:ilvl="0" w:tplc="56148E68">
      <w:start w:val="1"/>
      <w:numFmt w:val="decimal"/>
      <w:lvlText w:val="%1."/>
      <w:lvlJc w:val="left"/>
      <w:pPr>
        <w:ind w:left="142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C63BB5"/>
    <w:multiLevelType w:val="hybridMultilevel"/>
    <w:tmpl w:val="EF74F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4A0B"/>
    <w:multiLevelType w:val="hybridMultilevel"/>
    <w:tmpl w:val="9746F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5FFB"/>
    <w:multiLevelType w:val="hybridMultilevel"/>
    <w:tmpl w:val="B32C1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4394"/>
    <w:multiLevelType w:val="hybridMultilevel"/>
    <w:tmpl w:val="A620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17E"/>
    <w:multiLevelType w:val="hybridMultilevel"/>
    <w:tmpl w:val="9638561E"/>
    <w:lvl w:ilvl="0" w:tplc="14DA3FB6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5B45CA"/>
    <w:multiLevelType w:val="hybridMultilevel"/>
    <w:tmpl w:val="3CC24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34FD8"/>
    <w:multiLevelType w:val="hybridMultilevel"/>
    <w:tmpl w:val="8D1034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325086"/>
    <w:multiLevelType w:val="hybridMultilevel"/>
    <w:tmpl w:val="02AA7B7E"/>
    <w:lvl w:ilvl="0" w:tplc="04D25DAE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D204DA"/>
    <w:multiLevelType w:val="hybridMultilevel"/>
    <w:tmpl w:val="9D30C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B63A0"/>
    <w:multiLevelType w:val="hybridMultilevel"/>
    <w:tmpl w:val="A4327B44"/>
    <w:lvl w:ilvl="0" w:tplc="D1BE06F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45CEC"/>
    <w:multiLevelType w:val="hybridMultilevel"/>
    <w:tmpl w:val="371477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794CBF"/>
    <w:multiLevelType w:val="hybridMultilevel"/>
    <w:tmpl w:val="84ECEF46"/>
    <w:lvl w:ilvl="0" w:tplc="DC5A1232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2D2846"/>
    <w:multiLevelType w:val="hybridMultilevel"/>
    <w:tmpl w:val="48F08FD4"/>
    <w:lvl w:ilvl="0" w:tplc="1C844B84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F2105"/>
    <w:multiLevelType w:val="hybridMultilevel"/>
    <w:tmpl w:val="EB5CD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64CDF"/>
    <w:multiLevelType w:val="hybridMultilevel"/>
    <w:tmpl w:val="AD00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17411"/>
    <w:multiLevelType w:val="hybridMultilevel"/>
    <w:tmpl w:val="174E7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262DB"/>
    <w:multiLevelType w:val="hybridMultilevel"/>
    <w:tmpl w:val="7D942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01556"/>
    <w:multiLevelType w:val="hybridMultilevel"/>
    <w:tmpl w:val="6D7C902C"/>
    <w:lvl w:ilvl="0" w:tplc="B94082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183807">
    <w:abstractNumId w:val="14"/>
  </w:num>
  <w:num w:numId="2" w16cid:durableId="1081563440">
    <w:abstractNumId w:val="2"/>
  </w:num>
  <w:num w:numId="3" w16cid:durableId="693580987">
    <w:abstractNumId w:val="15"/>
  </w:num>
  <w:num w:numId="4" w16cid:durableId="1061902190">
    <w:abstractNumId w:val="10"/>
  </w:num>
  <w:num w:numId="5" w16cid:durableId="496921916">
    <w:abstractNumId w:val="18"/>
  </w:num>
  <w:num w:numId="6" w16cid:durableId="538787289">
    <w:abstractNumId w:val="16"/>
  </w:num>
  <w:num w:numId="7" w16cid:durableId="2021083291">
    <w:abstractNumId w:val="3"/>
  </w:num>
  <w:num w:numId="8" w16cid:durableId="1038817063">
    <w:abstractNumId w:val="9"/>
  </w:num>
  <w:num w:numId="9" w16cid:durableId="216091112">
    <w:abstractNumId w:val="1"/>
  </w:num>
  <w:num w:numId="10" w16cid:durableId="664090240">
    <w:abstractNumId w:val="0"/>
  </w:num>
  <w:num w:numId="11" w16cid:durableId="951017169">
    <w:abstractNumId w:val="13"/>
  </w:num>
  <w:num w:numId="12" w16cid:durableId="1000697575">
    <w:abstractNumId w:val="8"/>
  </w:num>
  <w:num w:numId="13" w16cid:durableId="1345743355">
    <w:abstractNumId w:val="6"/>
  </w:num>
  <w:num w:numId="14" w16cid:durableId="946810037">
    <w:abstractNumId w:val="5"/>
  </w:num>
  <w:num w:numId="15" w16cid:durableId="430929875">
    <w:abstractNumId w:val="11"/>
  </w:num>
  <w:num w:numId="16" w16cid:durableId="1356082085">
    <w:abstractNumId w:val="12"/>
  </w:num>
  <w:num w:numId="17" w16cid:durableId="1934973884">
    <w:abstractNumId w:val="17"/>
  </w:num>
  <w:num w:numId="18" w16cid:durableId="14814925">
    <w:abstractNumId w:val="4"/>
  </w:num>
  <w:num w:numId="19" w16cid:durableId="561988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BB"/>
    <w:rsid w:val="000614BB"/>
    <w:rsid w:val="000A2EFD"/>
    <w:rsid w:val="000E412C"/>
    <w:rsid w:val="001746A7"/>
    <w:rsid w:val="0017499D"/>
    <w:rsid w:val="00183EEF"/>
    <w:rsid w:val="00191F5E"/>
    <w:rsid w:val="001C6956"/>
    <w:rsid w:val="002020EB"/>
    <w:rsid w:val="00235731"/>
    <w:rsid w:val="00281B00"/>
    <w:rsid w:val="00291CCE"/>
    <w:rsid w:val="002927D9"/>
    <w:rsid w:val="002C0D2B"/>
    <w:rsid w:val="003B714F"/>
    <w:rsid w:val="003B730A"/>
    <w:rsid w:val="003D6378"/>
    <w:rsid w:val="00453C62"/>
    <w:rsid w:val="004604E3"/>
    <w:rsid w:val="00467AC2"/>
    <w:rsid w:val="005B5C04"/>
    <w:rsid w:val="005F6923"/>
    <w:rsid w:val="00612294"/>
    <w:rsid w:val="00680A32"/>
    <w:rsid w:val="00684E3D"/>
    <w:rsid w:val="00727746"/>
    <w:rsid w:val="007D0112"/>
    <w:rsid w:val="00837C58"/>
    <w:rsid w:val="009034F6"/>
    <w:rsid w:val="00936559"/>
    <w:rsid w:val="00A77AF8"/>
    <w:rsid w:val="00A8421D"/>
    <w:rsid w:val="00A917D5"/>
    <w:rsid w:val="00A96F3B"/>
    <w:rsid w:val="00AB06E4"/>
    <w:rsid w:val="00AC20B7"/>
    <w:rsid w:val="00B15C4E"/>
    <w:rsid w:val="00B37382"/>
    <w:rsid w:val="00B626C8"/>
    <w:rsid w:val="00B63EAD"/>
    <w:rsid w:val="00B90016"/>
    <w:rsid w:val="00B95C41"/>
    <w:rsid w:val="00BE2888"/>
    <w:rsid w:val="00C065EB"/>
    <w:rsid w:val="00C112ED"/>
    <w:rsid w:val="00C27E62"/>
    <w:rsid w:val="00C638DA"/>
    <w:rsid w:val="00C90937"/>
    <w:rsid w:val="00D03950"/>
    <w:rsid w:val="00D33309"/>
    <w:rsid w:val="00D71933"/>
    <w:rsid w:val="00E0347C"/>
    <w:rsid w:val="00E448D5"/>
    <w:rsid w:val="00E4629C"/>
    <w:rsid w:val="00E71BBA"/>
    <w:rsid w:val="00EE5EE9"/>
    <w:rsid w:val="00F2336C"/>
    <w:rsid w:val="00F7201E"/>
    <w:rsid w:val="00F749EE"/>
    <w:rsid w:val="00FD422E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2A9EB"/>
  <w15:chartTrackingRefBased/>
  <w15:docId w15:val="{5D06CB6C-A0FB-4FC6-96CF-8B1C9124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C58"/>
  </w:style>
  <w:style w:type="paragraph" w:styleId="Nagwek1">
    <w:name w:val="heading 1"/>
    <w:basedOn w:val="Normalny"/>
    <w:next w:val="Normalny"/>
    <w:link w:val="Nagwek1Znak"/>
    <w:qFormat/>
    <w:rsid w:val="00FD422E"/>
    <w:pPr>
      <w:keepNext/>
      <w:widowControl w:val="0"/>
      <w:autoSpaceDE w:val="0"/>
      <w:autoSpaceDN w:val="0"/>
      <w:adjustRightInd w:val="0"/>
      <w:spacing w:before="120" w:after="0" w:line="240" w:lineRule="auto"/>
      <w:ind w:left="80"/>
      <w:jc w:val="center"/>
      <w:outlineLvl w:val="0"/>
    </w:pPr>
    <w:rPr>
      <w:rFonts w:ascii="Arial" w:eastAsia="MS ??" w:hAnsi="Arial" w:cs="Times New Roman"/>
      <w:b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2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6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559"/>
  </w:style>
  <w:style w:type="paragraph" w:styleId="Stopka">
    <w:name w:val="footer"/>
    <w:basedOn w:val="Normalny"/>
    <w:link w:val="StopkaZnak"/>
    <w:uiPriority w:val="99"/>
    <w:unhideWhenUsed/>
    <w:rsid w:val="00936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559"/>
  </w:style>
  <w:style w:type="character" w:customStyle="1" w:styleId="Nagwek1Znak">
    <w:name w:val="Nagłówek 1 Znak"/>
    <w:basedOn w:val="Domylnaczcionkaakapitu"/>
    <w:link w:val="Nagwek1"/>
    <w:rsid w:val="00FD422E"/>
    <w:rPr>
      <w:rFonts w:ascii="Arial" w:eastAsia="MS ??" w:hAnsi="Arial" w:cs="Times New Roman"/>
      <w:bCs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42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42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42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2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2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529B-25E6-4F47-9B5D-9171B77B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Monika Anna Kopeć</cp:lastModifiedBy>
  <cp:revision>9</cp:revision>
  <cp:lastPrinted>2021-05-31T07:33:00Z</cp:lastPrinted>
  <dcterms:created xsi:type="dcterms:W3CDTF">2022-11-30T11:25:00Z</dcterms:created>
  <dcterms:modified xsi:type="dcterms:W3CDTF">2024-10-22T08:22:00Z</dcterms:modified>
</cp:coreProperties>
</file>